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نظام الدين أبو النصر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نظام الدين أبو النصر إبراهيم
</w:t>
      </w:r>
    </w:p>
    <w:p>
      <w:pPr/>
      <w:r>
        <w:rPr/>
        <w:t xml:space="preserve">السيد نظام الدين أبو النصر إبراهيم النسابة ابن السيد ضامن النسابة ابن شدقم الحسيني الأعرجي المدني</w:t>
      </w:r>
    </w:p>
    <w:p/>
    <w:p>
      <w:pPr/>
      <w:r>
        <w:rPr/>
        <w:t xml:space="preserve">ولد ليلة الغدير بالمدينة المشرفة سنة 1056. </w:t>
      </w:r>
    </w:p>
    <w:p/>
    <w:p>
      <w:pPr/>
      <w:r>
        <w:rPr/>
        <w:t xml:space="preserve">وكان عالما فاضلا نسابة أخذ علم النسب عن والده السيد ضامن صاحب تحفة الأزهار ساح في بلاد العراقين والهند وغيرهما وجمع أنساب الطالبيين له رسائل في النسب.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2026-07-08T18:27:05+03:00</dcterms:created>
  <dcterms:modified xsi:type="dcterms:W3CDTF">2026-07-08T18:27:05+03:00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