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منصور الصرام النيسابوري من أهل القرن الثالث
</w:t>
      </w:r>
    </w:p>
    <w:p>
      <w:pPr>
        <w:jc w:val="start"/>
        <w:bidi/>
      </w:pPr>
      <w:r>
        <w:rPr>
          <w:rFonts w:ascii="arial" w:hAnsi="arial" w:eastAsia="arial" w:cs="arial"/>
          <w:sz w:val="28"/>
          <w:szCs w:val="28"/>
          <w:b w:val="1"/>
          <w:bCs w:val="1"/>
          <w:rtl/>
        </w:rPr>
        <w:t xml:space="preserve">أبو منصور الصرام النيسابوري من أهل القرن الثالث
</w:t>
      </w:r>
    </w:p>
    <w:p>
      <w:pPr/>
      <w:r>
        <w:rPr/>
        <w:t xml:space="preserve">أبو منصور الصرام النيسابوري من أهل القرن الثالث في الخلاصة: أبو منصور الصرام بالراء بعد الصاد من جملة المتكلمين من أهل نيسابور كان رئيسا مقدما (أه) وفي الفهرست أبو منصور الصرام من جملة المتكلمين من أهل نيسابور وكان رئيسا مقدما وله كتب كثيرة منها كتاب في الأصول سماه بيان الدين كتاب في إبطال القياس كتاب تفسير القرآن كبير حسن قرأت على أبي حازم النيسابوري أكثر كتاب بيان الدين وكان قد قرأ عليه رأيت ابنه أبا القاسم وكان فقيها وسبطه أبا الحسن وكان من أهل العلم (أه) وقال في الفهرست في ابن عبدك وكان يذهب إلى الوعيد وكذلك أبو منصور الصرام على مذهب البغداديين (أه) وذكرنا في ترجمة أبي الطيب الرازي معنى الوعيد وأنه لا يضر بالوثاقة وفي المعالم أبو منصور الصرام النيسابوري متكلم له البيان في الأصول. إبطال القياس. تفسير القرآن كبير حسن. زيارة الرضا عليه السلام وفضله (أه). </w:t>
      </w:r>
    </w:p>
    <w:p>
      <w:pPr>
        <w:jc w:val="start"/>
        <w:bidi/>
      </w:pPr>
      <w:r>
        <w:rPr>
          <w:sz w:val="24"/>
          <w:szCs w:val="24"/>
          <w:b w:val="1"/>
          <w:bCs w:val="1"/>
          <w:rtl/>
        </w:rPr>
        <w:t xml:space="preserve">
أعيان الشيعة،(دار التعارف للمطبوعات - بيروت،1983،ط 1،ج 2،ص 435)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2026-07-08T17:30:26+03:00</dcterms:created>
  <dcterms:modified xsi:type="dcterms:W3CDTF">2026-07-08T17:30:26+03:00</dcterms:modified>
</cp:coreProperties>
</file>

<file path=docProps/custom.xml><?xml version="1.0" encoding="utf-8"?>
<Properties xmlns="http://schemas.openxmlformats.org/officeDocument/2006/custom-properties" xmlns:vt="http://schemas.openxmlformats.org/officeDocument/2006/docPropsVTypes"/>
</file>