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المصري البلوي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المصري البلوي
</w:t>
      </w:r>
    </w:p>
    <w:p>
      <w:pPr/>
      <w:r>
        <w:rPr/>
        <w:t xml:space="preserve">أبو محمد المصري البلوي اسمه عبد الله بن محمد البلوي.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2026-07-08T13:21:15+03:00</dcterms:created>
  <dcterms:modified xsi:type="dcterms:W3CDTF">2026-07-08T13:21:15+03:00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