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الكندي مولاهم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الكندي مولاهم
</w:t>
      </w:r>
    </w:p>
    <w:p>
      <w:pPr/>
      <w:r>
        <w:rPr/>
        <w:t xml:space="preserve">أبو محمد الكندي مولاهم اسمه هشام بن الحكم.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2026-07-08T12:16:44+03:00</dcterms:created>
  <dcterms:modified xsi:type="dcterms:W3CDTF">2026-07-08T12:16:44+03:00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