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الكندي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الكندي القاضي
</w:t>
      </w:r>
    </w:p>
    <w:p>
      <w:pPr/>
      <w:r>
        <w:rPr/>
        <w:t xml:space="preserve">أبو محمد الكندي القاضي اسمه معاوية بن ميسرة بن شريح بن الحارث.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2026-07-08T12:17:18+03:00</dcterms:created>
  <dcterms:modified xsi:type="dcterms:W3CDTF">2026-07-08T12:17:18+03:00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