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 يونغ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 يونغ
</w:t>
      </w:r>
    </w:p>
    <w:p>
      <w:pPr/>
      <w:r>
        <w:rPr/>
        <w:t xml:space="preserve">دي يونغ  بيتر دي يونغ Pieter de Yong: مستشرق هولندي. كان من معلمي كلية (أوترخت) وساعد دي خويه على وصف مخطوطات جامعة ليدن. ونشر بالعربية (المشتبه في أسماء الرجال) للذهبي، و (الأنساب المتفقة في الخط) لابن القيسراني، و (لطائف المعارف) للثعالبي. وله (فهرست الكتب الشرقية الموجودة في كلية أوترحت - ط) و (فهرست الكتب الشرقية الموجودة في أكاديمية ليدن - ط) الجزآن الثالث والرابع منه وعمل مع جوينبول في نشر كتاب (الخراج) ليحيى بن آدم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2026-07-06T08:50:51+03:00</dcterms:created>
  <dcterms:modified xsi:type="dcterms:W3CDTF">2026-07-06T08:50:51+03:00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