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الديباجي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الديباجي
</w:t>
      </w:r>
    </w:p>
    <w:p>
      <w:pPr/>
      <w:r>
        <w:rPr/>
        <w:t xml:space="preserve">أبو محمد الديباجي اسمه سهل بن أحمد بن عبد الله بن أحمد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الديباحي
</w:t>
      </w:r>
    </w:p>
    <w:p>
      <w:pPr/>
      <w:r>
        <w:rPr/>
        <w:t xml:space="preserve">الديباحي عن مجمع الرجال هو سهل بن أحمد بن عبد الله اه ويوصف به الحسن بن محمد والمطهر بن أبي القاسم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الدبياجي
</w:t>
      </w:r>
    </w:p>
    <w:p>
      <w:pPr/>
      <w:r>
        <w:rPr/>
        <w:t xml:space="preserve">الدبياجي هو سهل بن أحمد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أحمد الديباجي
</w:t>
      </w:r>
    </w:p>
    <w:p>
      <w:pPr/>
      <w:r>
        <w:rPr/>
        <w:t xml:space="preserve">سهل بن أحمد الديباجي. [حدث] عن الفضل بن الحباب.</w:t>
      </w:r>
    </w:p>
    <w:p/>
    <w:p>
      <w:pPr/>
      <w:r>
        <w:rPr/>
        <w:t xml:space="preserve">رمى بالاخوين: الرفض والكذب، رماه الأزهري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أحمد الديباجي
</w:t>
      </w:r>
    </w:p>
    <w:p>
      <w:pPr/>
      <w:r>
        <w:rPr/>
        <w:t xml:space="preserve">سهل بن أحمد الديباجي: عن أبي خليفة، قال الأزهري: كذاب رافضي.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أحمد بن عبد الله أبو محمد الديباجي
</w:t>
      </w:r>
    </w:p>
    <w:p>
      <w:pPr/>
      <w:r>
        <w:rPr/>
        <w:t xml:space="preserve">سهل بن أحمد بن عبد الله أبو محمد الديباجي </w:t>
      </w:r>
    </w:p>
    <w:p/>
    <w:p>
      <w:pPr/>
      <w:r>
        <w:rPr/>
        <w:t xml:space="preserve">حدث عن أبي بكر الأنباري قال الأزهري كان كذابا رافضيا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2026-07-08T09:43:06+03:00</dcterms:created>
  <dcterms:modified xsi:type="dcterms:W3CDTF">2026-07-08T09:43:06+03:00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