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الأنصاري الذي يروي عنه العبيدي
</w:t>
      </w:r>
    </w:p>
    <w:p>
      <w:pPr>
        <w:jc w:val="start"/>
        <w:bidi/>
      </w:pPr>
      <w:r>
        <w:rPr>
          <w:rFonts w:ascii="arial" w:hAnsi="arial" w:eastAsia="arial" w:cs="arial"/>
          <w:sz w:val="28"/>
          <w:szCs w:val="28"/>
          <w:b w:val="1"/>
          <w:bCs w:val="1"/>
          <w:rtl/>
        </w:rPr>
        <w:t xml:space="preserve">أبو محمد الأنصاري الذي يروي عنه العبيدي
</w:t>
      </w:r>
    </w:p>
    <w:p>
      <w:pPr/>
      <w:r>
        <w:rPr/>
        <w:t xml:space="preserve">أبو محمد الأنصاري الذي يروي عنه العبيدي قال الكشي (ما روي في أبي محمد الأنصاري من أصحاب الرضى عليه السلام) قال أبو عمرو قال نصر بن الصباح أبو محمد الأنصاري الذي يروي عنه محمد بن عيسى العبيدي وعبد الله بن إبراهيم مجهول لا يعرف ’’اه’’ وفي الكافي في باب أن المؤمن لا يكره على قبض روحه أبو علي الأشعري عن محمد بن عبد الجبار عن أبي محمد الأنصاري وكان خيرا قال حدثني أبو اليقظان عمار الأسدي عن أبي عبد الله عليه السلام الخ قال العلامة في الخلاصة وقول نصر عندي ليس بحجة وعن التحرير الطاوسي أن قول نصر لا عبرة به (أقول) وذلك لمعارضته بقول الكليني وكان خيرا ونصر إنما رماه بالجهالة ولم يقدح فيه ولا مانع من اطلاع الكليني على ما لم يطلع عليه نصر فلا يقال هذا من تعارض الجرح والتعديل والجرح مقدم على أن نصرا لا يصل إلى درجة الكليني ويدل على اتحاد الذي في رجال الكشي مع الذي في الكافي تصريح الكشي بأنه يروي عنه محمد بن عيسى العبيدي وهو أبو علي الأشعري بعينه الذي روى عنه في الكافي بالواسطة وعن المجمع أن أبو محمد الأنصاري هو عبد الله بن محمد الحجال بالأنصاري أيضا من أصحابه إلا أن أحدا لم يصف الحجال بالأنصاري وعن الشيخ عبد النبي في الحاوي أنه عد الذي في رجال الكشي والذي في طريق الكليني اثنين الأول ضعيف والثاني حسن ولكن الكاظمي في المشتركات جعلهما واحدا كما يأتي.</w:t>
      </w:r>
    </w:p>
    <w:p>
      <w:pPr>
        <w:jc w:val="start"/>
        <w:bidi/>
      </w:pPr>
      <w:r>
        <w:rPr>
          <w:sz w:val="24"/>
          <w:szCs w:val="24"/>
          <w:b w:val="1"/>
          <w:bCs w:val="1"/>
          <w:rtl/>
        </w:rPr>
        <w:t xml:space="preserve">
أعيان الشيعة،(دار التعارف للمطبوعات - بيروت،1983،ط 1،ج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2026-07-08T07:42:06+03:00</dcterms:created>
  <dcterms:modified xsi:type="dcterms:W3CDTF">2026-07-08T07:42:06+03:00</dcterms:modified>
</cp:coreProperties>
</file>

<file path=docProps/custom.xml><?xml version="1.0" encoding="utf-8"?>
<Properties xmlns="http://schemas.openxmlformats.org/officeDocument/2006/custom-properties" xmlns:vt="http://schemas.openxmlformats.org/officeDocument/2006/docPropsVTypes"/>
</file>