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الأشعري
</w:t>
      </w:r>
    </w:p>
    <w:p>
      <w:pPr/>
      <w:r>
        <w:rPr/>
        <w:t xml:space="preserve">أبو مالك الأشعري ذكره الشيخ في رجاله في أصحاب الرسول صلى الله عليه وسلم والمكنى بأبي مالك الأشعري من الصحابة ثلاثة الحارث بن الحارث مشهور باسمه وكنيته معا وكعب ن عاصم مشهور باسمه وربما كنى وآخر مشهور بكنيته واختلف في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2026-07-07T04:25:53+03:00</dcterms:created>
  <dcterms:modified xsi:type="dcterms:W3CDTF">2026-07-07T04:25:53+03:00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