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ميرزا أبو القاسم بن الحسين
</w:t>
      </w:r>
    </w:p>
    <w:p>
      <w:pPr>
        <w:jc w:val="start"/>
        <w:bidi/>
      </w:pPr>
      <w:r>
        <w:rPr>
          <w:rFonts w:ascii="arial" w:hAnsi="arial" w:eastAsia="arial" w:cs="arial"/>
          <w:sz w:val="28"/>
          <w:szCs w:val="28"/>
          <w:b w:val="1"/>
          <w:bCs w:val="1"/>
          <w:rtl/>
        </w:rPr>
        <w:t xml:space="preserve">السيد ميرزا أبو القاسم بن الحسين
</w:t>
      </w:r>
    </w:p>
    <w:p>
      <w:pPr/>
      <w:r>
        <w:rPr/>
        <w:t xml:space="preserve">السيد ميرزا أبو القاسم بن الحسين ابن الميرزا زكي ابن الميرزا زين العابدين الحسيني الأعرجي النهاوندي الهمداني</w:t>
      </w:r>
    </w:p>
    <w:p/>
    <w:p>
      <w:pPr/>
      <w:r>
        <w:rPr/>
        <w:t xml:space="preserve">توفي في طريق مكة سنة 1240.</w:t>
      </w:r>
    </w:p>
    <w:p/>
    <w:p>
      <w:pPr/>
      <w:r>
        <w:rPr/>
        <w:t xml:space="preserve">كان فقيها محدثا متكلما قرأ على صاحب القوانين وتلمذ عليه جماعة منهم ولده السيد محمد والملا أسد الله البروجردي وغيرهما وكان أبوه السيد حسين من أعيان تلامذة الوحيد البهبهاني وصاحب الحدائق خلف المترجم أبا القاسم المسمى باسم أبيه والمهدي العالم الزاهد والسيد محمد كان من أعيان العلماء توفي سنة 1286 والميرزا محمد تقي وذريته بيت جلالة وشرف وعلم نبغ منهم كثير من الأفاضل والأدباء.</w:t>
      </w:r>
    </w:p>
    <w:p>
      <w:pPr>
        <w:jc w:val="start"/>
        <w:bidi/>
      </w:pPr>
      <w:r>
        <w:rPr>
          <w:sz w:val="24"/>
          <w:szCs w:val="24"/>
          <w:b w:val="1"/>
          <w:bCs w:val="1"/>
          <w:rtl/>
        </w:rPr>
        <w:t xml:space="preserve">
أعيان الشيعة،(دار التعارف للمطبوعات - بيروت،1983،ط 1،ج 2،ص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2026-07-07T02:16:08+03:00</dcterms:created>
  <dcterms:modified xsi:type="dcterms:W3CDTF">2026-07-07T02:16:08+03:00</dcterms:modified>
</cp:coreProperties>
</file>

<file path=docProps/custom.xml><?xml version="1.0" encoding="utf-8"?>
<Properties xmlns="http://schemas.openxmlformats.org/officeDocument/2006/custom-properties" xmlns:vt="http://schemas.openxmlformats.org/officeDocument/2006/docPropsVTypes"/>
</file>