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القاسم بن ملا محمد تقي القمي
</w:t>
      </w:r>
    </w:p>
    <w:p>
      <w:pPr>
        <w:jc w:val="start"/>
        <w:bidi/>
      </w:pPr>
      <w:r>
        <w:rPr>
          <w:rFonts w:ascii="arial" w:hAnsi="arial" w:eastAsia="arial" w:cs="arial"/>
          <w:sz w:val="28"/>
          <w:szCs w:val="28"/>
          <w:b w:val="1"/>
          <w:bCs w:val="1"/>
          <w:rtl/>
        </w:rPr>
        <w:t xml:space="preserve">الشيخ أبو القاسم بن ملا محمد تقي القمي
</w:t>
      </w:r>
    </w:p>
    <w:p>
      <w:pPr/>
      <w:r>
        <w:rPr/>
        <w:t xml:space="preserve">الشيخ أبو القاسم بن ملا محمد تقي القمي توفي في أواسط شهر جمادى الثانية سنة 1353 عن سبعين وبضع.</w:t>
      </w:r>
    </w:p>
    <w:p/>
    <w:p>
      <w:pPr/>
      <w:r>
        <w:rPr/>
        <w:t xml:space="preserve">كان عالما فاضلا محققا مدققا أصوليا تقيا زاهدا معروفا بالفضل وسعة الإطلاع ودقة النظر وكان يفضل على الشيخ عبد الكريم اليزدي الرئيس المعروف في قم وكانا متعاصرين في بلدة واحدة والرياسة للثاني رأيناه في قم في هذه السنة وجرت بيننا وبينه مباحثات فقهية عرفنا منها فضله ودقة نظره ثم جاءنا خبر وفاته ونحن في كرمانشاه وسمعنا الثناء عليه من فضلاء قم وغيرها قرأ على الشيخ محمد جواد القمي من أعاظم علماء قم وعلى الشيخ ميرزا حسين بن ميرزا خليل الطهراني النجفي وعلى شيخنا الأستاذ الآقا رضا الهمداني صاحب مصباح الفقيه وعلى الشيخ ملا كاظم الخراساني والسيد كاظم اليزدي وغيرهم له من المؤلفات كتاب في الأصول.</w:t>
      </w:r>
    </w:p>
    <w:p>
      <w:pPr>
        <w:jc w:val="start"/>
        <w:bidi/>
      </w:pPr>
      <w:r>
        <w:rPr>
          <w:sz w:val="24"/>
          <w:szCs w:val="24"/>
          <w:b w:val="1"/>
          <w:bCs w:val="1"/>
          <w:rtl/>
        </w:rPr>
        <w:t xml:space="preserve">
أعيان الشيعة،(دار التعارف للمطبوعات - بيروت،1983،ط 1،ج 2،ص 410)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2026-07-07T02:16:12+03:00</dcterms:created>
  <dcterms:modified xsi:type="dcterms:W3CDTF">2026-07-07T02:16:12+03:00</dcterms:modified>
</cp:coreProperties>
</file>

<file path=docProps/custom.xml><?xml version="1.0" encoding="utf-8"?>
<Properties xmlns="http://schemas.openxmlformats.org/officeDocument/2006/custom-properties" xmlns:vt="http://schemas.openxmlformats.org/officeDocument/2006/docPropsVTypes"/>
</file>