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الخافي الهمداني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الخافي الهمداني الكوفي
</w:t>
      </w:r>
    </w:p>
    <w:p>
      <w:pPr/>
      <w:r>
        <w:rPr/>
        <w:t xml:space="preserve">أبو العلاء الخافي الهمداني الكوفي اسمه محمد بن أسلم.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2026-07-06T12:40:11+03:00</dcterms:created>
  <dcterms:modified xsi:type="dcterms:W3CDTF">2026-07-06T12:40:11+03:00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