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عرفجة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عرفجة الأسدي
</w:t>
      </w:r>
    </w:p>
    <w:p>
      <w:pPr/>
      <w:r>
        <w:rPr/>
        <w:t xml:space="preserve">أبو عرفجة الأسدي اسمه عبد الواحد بن عبد الواحد الأسدي.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2026-07-06T12:33:21+03:00</dcterms:created>
  <dcterms:modified xsi:type="dcterms:W3CDTF">2026-07-06T12:33:21+03:00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