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الأحول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الأحول الكوفي
</w:t>
      </w:r>
    </w:p>
    <w:p>
      <w:pPr/>
      <w:r>
        <w:rPr/>
        <w:t xml:space="preserve">أبو عثمان الأحول الكوفي اسمه معلي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2026-07-06T11:25:53+03:00</dcterms:created>
  <dcterms:modified xsi:type="dcterms:W3CDTF">2026-07-06T11:25:53+03:00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