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الطفيل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الطفيل الكناني
</w:t>
      </w:r>
    </w:p>
    <w:p>
      <w:pPr/>
      <w:r>
        <w:rPr/>
        <w:t xml:space="preserve">أبو الطفيل الكناني اسمه عامر بن واثلة بن الأسقع الكناني.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2026-07-05T23:57:23+03:00</dcterms:created>
  <dcterms:modified xsi:type="dcterms:W3CDTF">2026-07-05T23:57:23+03:00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