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الصخر
</w:t>
      </w:r>
    </w:p>
    <w:p>
      <w:pPr/>
      <w:r>
        <w:rPr/>
        <w:t xml:space="preserve">أبو الصخر اسمه عمرو بن طلحة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2026-07-06T20:42:46+03:00</dcterms:created>
  <dcterms:modified xsi:type="dcterms:W3CDTF">2026-07-06T20:42:46+03:00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