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زينب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زينب
</w:t>
      </w:r>
    </w:p>
    <w:p>
      <w:pPr/>
      <w:r>
        <w:rPr/>
        <w:t xml:space="preserve">أبو زينب اسمه مقلاص والدابي الخطاب المعروف.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2026-07-05T13:08:01+03:00</dcterms:created>
  <dcterms:modified xsi:type="dcterms:W3CDTF">2026-07-05T13:08:01+03:00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