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زياد المازني النجاري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زياد المازني النجاري
</w:t>
      </w:r>
    </w:p>
    <w:p>
      <w:pPr/>
      <w:r>
        <w:rPr/>
        <w:t xml:space="preserve">أبو زياد المازني النجاري اسمه الحارث بن الربيع.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2026-07-05T12:06:42+03:00</dcterms:created>
  <dcterms:modified xsi:type="dcterms:W3CDTF">2026-07-05T12:06:42+03:00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