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راشتة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راشتة المتطبب
</w:t>
      </w:r>
    </w:p>
    <w:p>
      <w:pPr/>
      <w:r>
        <w:rPr/>
        <w:t xml:space="preserve">أبو راشتة المتطبب ذكره الشيخ في رجاله في الكنى في أصحاب الهادي عليه السلام وفي رجال الميرزا قال وفي نسخة ابن راشة.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2026-07-05T11:12:45+03:00</dcterms:created>
  <dcterms:modified xsi:type="dcterms:W3CDTF">2026-07-05T11:12:45+03:00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