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حسين ابن السيد
</w:t>
      </w:r>
    </w:p>
    <w:p>
      <w:pPr>
        <w:jc w:val="start"/>
        <w:bidi/>
      </w:pPr>
      <w:r>
        <w:rPr>
          <w:rFonts w:ascii="arial" w:hAnsi="arial" w:eastAsia="arial" w:cs="arial"/>
          <w:sz w:val="28"/>
          <w:szCs w:val="28"/>
          <w:b w:val="1"/>
          <w:bCs w:val="1"/>
          <w:rtl/>
        </w:rPr>
        <w:t xml:space="preserve">السيد أبو الحسن ابن السيد حسين ابن السيد
</w:t>
      </w:r>
    </w:p>
    <w:p>
      <w:pPr/>
      <w:r>
        <w:rPr/>
        <w:t xml:space="preserve">السيد أبو الحسن ابن السيد حسين ابن السيد أبي الحسن موسى ابن السيد حيدر ابن السيد إبراهيم الحسيني العاملي النجفي ابن عم جد المؤلف</w:t>
      </w:r>
    </w:p>
    <w:p/>
    <w:p>
      <w:pPr/>
      <w:r>
        <w:rPr/>
        <w:t xml:space="preserve">ذكرنا في ترجمة أبيه سفر أبيه إلى العراق وتوطنه فيها في عهد الوحيد البهبهاني وبحر العلوم الطباطبائي وصيرورته من مشاهير العلماء ولما توفي قام مقامه ولده الأكبر صاحب الترجمة فكان عالما فاضلا محققا مدققا مجتهدا مدرسا له كتاب في الفقه شرحا على الشرائع من أول العاملات إلى بحث الشروط في مجلد كبير يدل على غزارة فضله رأيته بخطه فرغ منه يوم السبت 8 ذي القعدة سنة 1233 وعليه تقاريظ للشيخ محسن الأعسم النجفي وغيره وكان يصلي إماما في النجف في المسجد المعروف بمسجد الطوسي عند باب الصحن الشريف الشمالي ثم يوضع له منبر فيصعد عليه ويعظ الناس كما كان أبوه كذاك وتزوج المترجم بابنة صاحب مفتاح الكرامة ولم يعقب منها غير بنت واحدة وتوفي في النجف ودفن في محلة الحويش مع أبيه وجده في مقبرتهم وهو خال السيد محمد الهندي العالم المشهور قال المذكور في نظم اللئال في أحوال الرجال: وقفت لخالي السيد أبي الحسن ابن السيد حسين العاملي على مجلد من مجلدات مصنفه في الفقه وكان في التجارة فأعجبني (اه) وهو يدل على أن غير المجلد المذكور.</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2026-07-04T19:07:36+03:00</dcterms:created>
  <dcterms:modified xsi:type="dcterms:W3CDTF">2026-07-04T19:07:36+03:00</dcterms:modified>
</cp:coreProperties>
</file>

<file path=docProps/custom.xml><?xml version="1.0" encoding="utf-8"?>
<Properties xmlns="http://schemas.openxmlformats.org/officeDocument/2006/custom-properties" xmlns:vt="http://schemas.openxmlformats.org/officeDocument/2006/docPropsVTypes"/>
</file>