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الصيرفي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الصيرفي الأسدي
</w:t>
      </w:r>
    </w:p>
    <w:p>
      <w:pPr/>
      <w:r>
        <w:rPr/>
        <w:t xml:space="preserve">أبو أحمد الصيرفي الأسدي اسمه عمرو بن حريث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2026-07-04T00:54:00+03:00</dcterms:created>
  <dcterms:modified xsi:type="dcterms:W3CDTF">2026-07-04T00:54:00+03:00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