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شيبة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شيبة
</w:t>
      </w:r>
    </w:p>
    <w:p>
      <w:pPr/>
      <w:r>
        <w:rPr/>
        <w:t xml:space="preserve">ابن أبي شيبة في الرياض: ابن أبي شيبة عالم فاضل يروي عن كتابه الكفعمي في حواشي مصباحه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2026-07-03T23:45:14+03:00</dcterms:created>
  <dcterms:modified xsi:type="dcterms:W3CDTF">2026-07-03T23:45:14+03:00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