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طريف
</w:t>
      </w:r>
    </w:p>
    <w:p>
      <w:pPr>
        <w:jc w:val="start"/>
        <w:bidi/>
      </w:pPr>
      <w:r>
        <w:rPr>
          <w:rFonts w:ascii="arial" w:hAnsi="arial" w:eastAsia="arial" w:cs="arial"/>
          <w:sz w:val="28"/>
          <w:szCs w:val="28"/>
          <w:b w:val="1"/>
          <w:bCs w:val="1"/>
          <w:rtl/>
        </w:rPr>
        <w:t xml:space="preserve">ابن طريف
</w:t>
      </w:r>
    </w:p>
    <w:p>
      <w:pPr/>
      <w:r>
        <w:rPr/>
        <w:t xml:space="preserve">ابن طريف اسمه سعد بن طريف.</w:t>
      </w:r>
    </w:p>
    <w:p>
      <w:pPr>
        <w:jc w:val="start"/>
        <w:bidi/>
      </w:pPr>
      <w:r>
        <w:rPr>
          <w:sz w:val="24"/>
          <w:szCs w:val="24"/>
          <w:b w:val="1"/>
          <w:bCs w:val="1"/>
          <w:rtl/>
        </w:rPr>
        <w:t xml:space="preserve">
أعيان الشيعة،(دار التعارف للمطبوعات - بيروت،1983،ط 1،ج 2،ص 267)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سعد الإسكاف
</w:t>
      </w:r>
    </w:p>
    <w:p>
      <w:pPr/>
      <w:r>
        <w:rPr/>
        <w:t xml:space="preserve">سعد الإسكاف هو سعد الخفاف وهو سعد بن ظريف ويأتي.</w:t>
      </w:r>
    </w:p>
    <w:p/>
    <w:p>
      <w:pPr/>
      <w:r>
        <w:rPr/>
        <w:t xml:space="preserve">قال الكشي حدثني حمدويه بن نصير حدثني محمد ابن عيسى ومحمد بن مسعود حدثني محمد بن نصير حدثني محمد بن عيسى حدثني الحسن بن علي بن يقطين عن حفص بن محمد المؤذن عن سعد الإسكاف قلت لأبي جعفر عليه السلام إني أجلس فأقص وأذكر حقكم وفضلكم قال:</w:t>
      </w:r>
    </w:p>
    <w:p/>
    <w:p>
      <w:pPr/>
      <w:r>
        <w:rPr/>
        <w:t xml:space="preserve">وددت أن على كل ثلاثين ذراعا قاصا مثلك قال حمدويه سعد الإسكاف وسعد الخفاف وسعد بن طريف واحد قال نصر وقد أدرك علي بن الحسين قال حمدويه وكان ناووسيا وقف على الصادق عليه السلام ’’اه’’ ويأتي تمام الكلام في سعد ابن طريف.</w:t>
      </w:r>
    </w:p>
    <w:p/>
    <w:p>
      <w:pPr/>
      <w:r>
        <w:rPr/>
        <w:t xml:space="preserve">التمييز</w:t>
      </w:r>
    </w:p>
    <w:p/>
    <w:p>
      <w:pPr/>
      <w:r>
        <w:rPr/>
        <w:t xml:space="preserve">عن جامع الرواة أنه نقل لرواية مهران بن محمد بن وسيف ابن عميرة وإبراهيم بن عبد الحميد وسالم بن مكرم وإبراهيم ابن عمر اليماني عنه وكذا رواية علي بن برزخ الخياط عن عمر عنه ورواية علي بن الحكم عن أيوب عنه.</w:t>
      </w:r>
    </w:p>
    <w:p>
      <w:pPr>
        <w:jc w:val="start"/>
        <w:bidi/>
      </w:pPr>
      <w:r>
        <w:rPr>
          <w:sz w:val="24"/>
          <w:szCs w:val="24"/>
          <w:b w:val="1"/>
          <w:bCs w:val="1"/>
          <w:rtl/>
        </w:rPr>
        <w:t xml:space="preserve">
أعيان الشيعة،(دار التعارف للمطبوعات - بيروت،1983،ط 1،ج 7،ص 220)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سعد بن طريف الحنظلي الإسكاف
</w:t>
      </w:r>
    </w:p>
    <w:p>
      <w:pPr/>
      <w:r>
        <w:rPr/>
        <w:t xml:space="preserve">سعد بن طريف الحنظلي الإسكاف مولى بني تميم الكوفي ويقال سعد الخفاف</w:t>
      </w:r>
    </w:p>
    <w:p/>
    <w:p>
      <w:pPr/>
      <w:r>
        <w:rPr/>
        <w:t xml:space="preserve">في الخلاصة بعد العنوان المذكور (طريف) بالطاء المهملة روى عن الأصبغ بن نباتة قال الشيخ وهو صحيح الحديث وقال الكشي عن حمدوية إن سعد الأسكاف وسعد الخفاف وسعد بن طريف واحد وكان ناووسيا وقف على أبي عبد الله عليه السلام وقال النحجاشي إنه يعرف وينطر روى عن الأصبغ بن نباتة وروى عن الباقر والصادق عليهما السلام وكان قاصا وقال ابن الغضائري إنه ضعيف ’’اه’’ وفي كثير من النسخ كان قاضيا بدل قاصا وهو تحريف من النساخ والقاص من يتلو القصص على الناس في المجتمعات وقال النجاشي سعد بن طريف الحنظلي مولاهم الإسكاف كوفي يعرف وينكر روى عن الأصبغ بن نباتة وروى عن أبي جعفر وأبي عبد الله وكان قاصا له كتاب رسالة أبي جعفر إليه أخبرنا عدة عن أحمد بن محمد بن جميلة سعيد حدثنا علي بن الحسن ابن فضال عن عمرو بن عثمان عن أبي جميلة عن سعد ’’اه’’ ويعرف وينكر أي أن حديثه يعرف تارة فيكون مستقيما وينكر أخرى فيكون فيه نكارة وقيل يعرف قبل الوقف وينكر بعده وقال الشيخ في الفهرست سعد بن طريف الإسكاف له كتاب أخبرنا به جماعة عن أبي المفضل عن حميد عن محمد ابن موسى خوراء عنه وأخبرنا أحمد بن محمد بن موسى عن أحمد بن محمد بن سعيد عن الحسين بن أحمد بن الحسن عن عمه علي بن الحسن عن عمرو بن عثمان عن أبي حميد الحنظلي عن سعد بن طريف الإسكاف وقال في رجاله في أصحاب علي بن الحسين عليهما السلام سعد بن طريف الحنظلي الكوفي الإسكاف مولى بني تميم ويقال سعد الخفاف روى عن الأصبغ بن نباتة وهو صحيح الحديث وقال في رجال الباقر عليه السلام سعد بن طريف وفي رجال الصادق عليه السلام سعد بن طريف التميمي الحنظلي مولى كوفي وفيهم أيضا سعد بن طريف الشاعر في النقد كأنه المذكور سابقا ’’اه’’. وكلماتهم هذه فيها بعض الاختلاف فالشيخ قال إنه صحيح الحديث والنجاشي قال إنه يعرف وينكر وضعفه ابن الغضائري والكشي قال إنه ناووسي واقفي ويمكن ترجيح قول النجاشي على قول الشيخ لأنه أضبط ولا يبعد القول بأن النجاشي جعله هو يعرف وينكر لا حديثه أي هم كان مستقيما ثم صار واقفيا ناووسيا وذلك لا ينافي صحة حديثه أي أن أحاديثه مستقيمة وكفى بشهادة الشيخ الخبير بالأخبار أن أحاديثه صحيحة مستقيمة وابن الغضائري لا عبرة بتضعيفه في مقابل تصحيح الشيخ حديثه لما هو المعلوم من حاله أنه لم يسلم منه أحد والعلامة متوقف فيه أو حاكم بتضعيفه وفي باب فضل القرآن من الكافي بإسناده عن سعد الخفاف عن أبي جعفر عليه السلام في حديث قلت: يا أبا جعفر وهل يتكلم القرآن فتبسم ثم قال: رحم الله الضعفاء من شيعتنا فإنهم أهل تسليم ثم قال: نعم يا سعد والصلاة تتكلم تأمر وتنهي فتغير لوني وقلت: هذا شيء لا أستطيع أن أتكلم به في الناس ثم قال: يا سعد أسمعك كلام القرآن فقلت: بلى صلى الله عليك فقال: إن الصلاة تنهي عن الفحشاء والمنكر ولذكر الله أكبر فالنهي كلام الحديث وفي هذا الحديث نوع اعتناء به.</w:t>
      </w:r>
    </w:p>
    <w:p/>
    <w:p>
      <w:pPr/>
      <w:r>
        <w:rPr/>
        <w:t xml:space="preserve">أقوال غيرنا فيه</w:t>
      </w:r>
    </w:p>
    <w:p/>
    <w:p>
      <w:pPr/>
      <w:r>
        <w:rPr/>
        <w:t xml:space="preserve">عن تقريب ابن حجر رماه ابن حيان بالوضع وكان رافضيا من السادسة شيعي وضعفوه. وفي تهذيب التهذيب سعد بن طريف الإسكاف الحذاء الحنظلي الكوفي. عن ابن معين ليس بشيء لا يحل لأحد أن يروي عنه. عن أحمد بن حنبل ضعيف الحديث. عمرو بن علي ضعيف الحديث. وهو يفرط في التشيع. أبو زرعة لين الحديث. أبو حاتم ضعيف الحديث منكر الحديث الجوزجاني مذموم. البخاري ليس بالقوي. أبو داود ضعيف الحديث. الترمذي ضعيف. النسائي متروك الحديث. عبد الرحمن بن الحكم بن بشير ابن سلمان: كان فيه غلو في التشيع. ابن عدي ضعيف جدا. العجلي ضعيف. الساجي عنده مناكير. الأرذي والدارقطني. متروك الحديث. النسوي حديثه إلا للمعرفة. ابن حبان كان يضع الحديث ’’اه’’. وأفرطهم في ذمه ليس إلا لزعمهم غلوه في التشيع وروايته ما لا تقبله عقولهم مما اعتادوه.</w:t>
      </w:r>
    </w:p>
    <w:p/>
    <w:p>
      <w:pPr/>
      <w:r>
        <w:rPr/>
        <w:t xml:space="preserve">التمييز</w:t>
      </w:r>
    </w:p>
    <w:p/>
    <w:p>
      <w:pPr/>
      <w:r>
        <w:rPr/>
        <w:t xml:space="preserve">في مشتركات الطريحي والكاظمي يعرف سعد ابن طريف برواية أبي جميلة عليهما السلام وزاد الكاظمي رواية محمد بن موسى خوراء وأبي حميد الحنظلي عنه وزاد بعضهم روايه الحسين الجريري وعمر ابن أبي المقدام ثابت عنه وعن جامع الرواة أنه زاد نقل رواية سيف بن عمارة والحسين بن علوان ومحمد بن مروان وسلام ابن أبي عميرة ومنصور بن يونس ومصعب بن سلام التميمي ومهران ابن محمد وعبد الله بن غالب وجعفر بن بشير وإبراهيم بن عبد الحميد وإبراهيم ابن أبي البلاد وعلي بن الحسين العبدي والحسين ابن أبي العلاء ويحيى بن مساور وهشام بن سالم وسعد ابن أبي خلف الزام وأبي الحسن العبدي وعاصم ابن حميد عنه وفي تهذيب التهذيب روى عن الأصبغ بن نباتة والحكم بن عتيبة وأبي إسحاق السبيعي وعكرمة ابن مأموم وغيرهم وعنه إسرائيل وخلف بن خليفة وعلي بن مسهر وابن عتيبة وأبو معاوية وابن علية وغيرهم.</w:t>
      </w:r>
    </w:p>
    <w:p>
      <w:pPr>
        <w:jc w:val="start"/>
        <w:bidi/>
      </w:pPr>
      <w:r>
        <w:rPr>
          <w:sz w:val="24"/>
          <w:szCs w:val="24"/>
          <w:b w:val="1"/>
          <w:bCs w:val="1"/>
          <w:rtl/>
        </w:rPr>
        <w:t xml:space="preserve">
أعيان الشيعة،(دار التعارف للمطبوعات - بيروت،1983،ط 1،ج 7،ص 223)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سعد بن طريف الإسكاف كوفي
</w:t>
      </w:r>
    </w:p>
    <w:p>
      <w:pPr/>
      <w:r>
        <w:rPr/>
        <w:t xml:space="preserve">سعد بن طريف الإسكاف كوفي قال لنا ابن سعيد سعد بن طريف الحنظلي التميمي.</w:t>
      </w:r>
    </w:p>
    <w:p/>
    <w:p>
      <w:pPr/>
      <w:r>
        <w:rPr/>
        <w:t xml:space="preserve">حدثنا ابن أبي عصمة، حدثنا أحمد بن أبي يحيى سمعت يحيى بن معين يقول سعد بن طريف ليس بشيء.</w:t>
      </w:r>
    </w:p>
    <w:p/>
    <w:p>
      <w:pPr/>
      <w:r>
        <w:rPr/>
        <w:t xml:space="preserve">وسمعت أحمد بن حنبل يقول سعد بن طريف ضعيف الحديث.</w:t>
      </w:r>
    </w:p>
    <w:p/>
    <w:p>
      <w:pPr/>
      <w:r>
        <w:rPr/>
        <w:t xml:space="preserve">حدثنا ابن حماد، حدثنا العباس، عن يحيى، قال: سعد بن طريف صاحب عمير بن مأمون لا يحل لأحد يروي عنه.</w:t>
      </w:r>
    </w:p>
    <w:p/>
    <w:p>
      <w:pPr/>
      <w:r>
        <w:rPr/>
        <w:t xml:space="preserve">وفي موضع آخر قال سعد الإسكاف ليس بشيء.</w:t>
      </w:r>
    </w:p>
    <w:p/>
    <w:p>
      <w:pPr/>
      <w:r>
        <w:rPr/>
        <w:t xml:space="preserve">وقال عمرو بن علي وسعد الإسكاف توفي، وهو سعد بن طريف، وهو ضعيف الحديث، وهو يغرق في التشيع.</w:t>
      </w:r>
    </w:p>
    <w:p/>
    <w:p>
      <w:pPr/>
      <w:r>
        <w:rPr/>
        <w:t xml:space="preserve">سمعت ابن حماد يقول: قال السعدي سعد بن طريف مذموم.</w:t>
      </w:r>
    </w:p>
    <w:p/>
    <w:p>
      <w:pPr/>
      <w:r>
        <w:rPr/>
        <w:t xml:space="preserve">حدثنا الجنيدي، حدثنا البخاري قال سعد بن طريف عن الأصبغ بن نباتة ليس بالقوي.</w:t>
      </w:r>
    </w:p>
    <w:p/>
    <w:p>
      <w:pPr/>
      <w:r>
        <w:rPr/>
        <w:t xml:space="preserve">سمعت ابن حماد يقول: قال البخاري مثله.</w:t>
      </w:r>
    </w:p>
    <w:p/>
    <w:p>
      <w:pPr/>
      <w:r>
        <w:rPr/>
        <w:t xml:space="preserve">وقال النسائي، فيما أخبرني محمد بن العباس، عنه: قال سعد يروي عن عمير بن مأمون متروك الحديث.</w:t>
      </w:r>
    </w:p>
    <w:p/>
    <w:p>
      <w:pPr/>
      <w:r>
        <w:rPr/>
        <w:t xml:space="preserve">حدثنا أبو يعلى، حدثنا أبو الربيع الزهراني (ح)</w:t>
      </w:r>
    </w:p>
    <w:p/>
    <w:p>
      <w:pPr/>
      <w:r>
        <w:rPr/>
        <w:t xml:space="preserve">وحدثنا محمد بن إبراهيم بن أبان السراج، حدثنا سريج بن يونس، قالا: حدثنا أبو معاوية عن سعد بن طريف عن عمير بن مأمون بن زرارة عن الحسن بن علي، قال: قال رسول الله صلى الله عليه وسلم تحفة الصائم الدهن والمجمر.</w:t>
      </w:r>
    </w:p>
    <w:p/>
    <w:p>
      <w:pPr/>
      <w:r>
        <w:rPr/>
        <w:t xml:space="preserve">حدثنا محمد بن عبدة بن حرب، حدثنا محمد بن موسى الحرشي، حدثنا هبيرة بن حدير العدوي، حدثنا سعيد الحذاء عن عمير بن المأموم عن الحسن بن علي، قال: سمعت أبي وحدثني يعني النبي صلى الله عليه وسلم يقول تحفة الصائم الزائر أن تغلف لحيته وتجمر ثيابه وتذرر وتحفة المرأة الصائمة الزائرة أن يمشط رأسها وتجمر ثيابها وتذرر.</w:t>
      </w:r>
    </w:p>
    <w:p/>
    <w:p>
      <w:pPr/>
      <w:r>
        <w:rPr/>
        <w:t xml:space="preserve">قال لنا ابن عبدة هذا اختصرته من حديث طويل.</w:t>
      </w:r>
    </w:p>
    <w:p/>
    <w:p>
      <w:pPr/>
      <w:r>
        <w:rPr/>
        <w:t xml:space="preserve"> - حدثنا الساجي، حدثنا عبد الجبار بن العلاء، حدثنا سفيان، عن سعد بن طريف عن الأصبغ بن نباتة عن الحسن بن علي قال من أدمن الاختلاف إلى المسجد أصاب ستة خلال وذكر الحديث.</w:t>
      </w:r>
    </w:p>
    <w:p/>
    <w:p>
      <w:pPr/>
      <w:r>
        <w:rPr/>
        <w:t xml:space="preserve">قال ابن عدي هكذا رواه ابن عيينة عن سعد عن الأصبغ عن الحسن موقوفا ورواه غيره عن سعد عن عمير بن المأموم عن الحسن بن علي مرفوعا.</w:t>
      </w:r>
    </w:p>
    <w:p/>
    <w:p>
      <w:pPr/>
      <w:r>
        <w:rPr/>
        <w:t xml:space="preserve">حدثنا جعفر بن أحمد بن عاصم، حدثنا هشام بن عمار، حدثنا مروان الفزاري، حدثنا سعد بن طريف الإسكاف أخبرني عمير بن المأمون، قال: سمعت الحسن يقول: سمعت رسول الله صلى الله عليه وسلم يقول: من أدمن الاختلاف إلى المسجد أصاب أخا مستفادا في الله وعلما مستطرفا وكلمة تدل على الهدى وأخرى تصرفه عن الردى ورحمة منتظرة ويترك الذنوب حياء أو خشية.</w:t>
      </w:r>
    </w:p>
    <w:p/>
    <w:p>
      <w:pPr/>
      <w:r>
        <w:rPr/>
        <w:t xml:space="preserve">حدثنا الحسين بن عبد الله القطان، حدثنا موسى بن مروان، حدثنا أبو معاوية عن سعد بن طريف عن عمير بن مأموم بن زرارة عن الحسن بن علي، قال: قال رسول الله صلى الله عليه وسلم من صلى صلاة الفجر ثم جلس حتى تطلع الشمس ثم صلى ركعتين حرم الله على النار أن تلفحه أو تطعمه.</w:t>
      </w:r>
    </w:p>
    <w:p/>
    <w:p>
      <w:pPr/>
      <w:r>
        <w:rPr/>
        <w:t xml:space="preserve">حدثنا محمد بن عبد الله بن سعيد بن مهران البصري بمصر، حدثنا علي بن حرب الموصلي أملي، حدثنا خالد بن يزيد، حدثنا سفيان، عن سعد بن طريف عن عمير بن مأمون عن الحسن بن علي قال النبي صلى الله عليه وسلم من صلى الغداة ثم جلس في مصلاه حتى تطلع الشمس كان له حجابا وسترا من النار.</w:t>
      </w:r>
    </w:p>
    <w:p/>
    <w:p>
      <w:pPr/>
      <w:r>
        <w:rPr/>
        <w:t xml:space="preserve">حدثنا محمد بن هارون بن حميد، حدثنا محمد بن صالح بن النطاح، حدثنا أبو اليقظان سحيم بن حفص، حدثني عمرو بن عثمان النمري أحد بني طارق عن سعد بن طريف عن عمير بن المأموم عن الحسن بن علي قال نهى رسول الله صلى الله عليه وسلم عن الفهر.</w:t>
      </w:r>
    </w:p>
    <w:p/>
    <w:p>
      <w:pPr/>
      <w:r>
        <w:rPr/>
        <w:t xml:space="preserve">قال أبو اليقظان فقال لي عمرو بن عثمان الفهر أن يجىء الرجل بالمرأتين فينكح</w:t>
      </w:r>
    </w:p>
    <w:p/>
    <w:p>
      <w:pPr/>
      <w:r>
        <w:rPr/>
        <w:t xml:space="preserve">هذه ثم يقوم فينزل في هذه.</w:t>
      </w:r>
    </w:p>
    <w:p/>
    <w:p>
      <w:pPr/>
      <w:r>
        <w:rPr/>
        <w:t xml:space="preserve">قال وأم عمير بن المأموم هنيدة بنت عطارد بن حاجب وكانت أختها أسماء بنت عطارد عند عبيد الله بن عمر بن الخطاب فقتل عنها يوم صفين فخلف عليها الحسن بن علي.</w:t>
      </w:r>
    </w:p>
    <w:p/>
    <w:p>
      <w:pPr/>
      <w:r>
        <w:rPr/>
        <w:t xml:space="preserve"> - حدثنا الساجي، حدثنا إبراهيم بن سليمان الكوفي، حدثنا عبيد بن عبد الرحمن، حدثنا سعد بن طريف عن الأصبغ بن نباتة عن علي قال رسول الله صلى الله عليه وسلم ما مررت ليلة أسري بي في السماء إلا قالت الملائكة مر أمتك بالحجامة.</w:t>
      </w:r>
    </w:p>
    <w:p/>
    <w:p>
      <w:pPr/>
      <w:r>
        <w:rPr/>
        <w:t xml:space="preserve">حدثنا محمد بن علي بن سهل الأنصاري، حدثنا علي بن حجر، حدثنا إسماعيل بن إبراهيم، حدثنا سعد بن طريف عن الأصبغ بن نباتة عن علي بن أبي طالب قال رسول الله صلى الله عليه وسلم إذا سمعتم موت مؤمن أو مؤمنة فبادروا إلى الجنة فإنه إذا مات مؤمن أو مؤمنة أمر الله جبريل أن ينادي في الأرض رحم الله من شهد جنازة هذا العبد فمن شهدها فلا يرجع إلا مغفورا له وكتب الله لمن شهدها بكل قدم اثنا عشر حجة وعمرة وكتب الله له بكل تكبيرة يكبر عليها ثواب اثني عشر ألف شهيد وكأنما أعتق بكل شعرة على بدنه رقبة وأعطاه الله بكل حرف من الدعاء الذي دعا له ثواب نبي وأعطاه قنطارا وكتب الله له عبادة سنة وأعطاه الله بكل مرة يأخذ بالسرير مدينة في الجنة واستغفر له ملائكة السماوات والأرض أيام حياته فإذا رجع إلى منزله نادى ملك من تحت العرش يا عبد الله استأنف العمل فقد غفر لك ذنب السر والعلانية فإن مات إلى مئة يوم مات شهيدا فإذا حضرتم الجنازة فامشوا خلفها، ولا تمشوا أمامها فإنكم تشيعونها وليست تشعيكم وإن فضل الماشي خلفها كفضلي على أدناكم</w:t>
      </w:r>
    </w:p>
    <w:p/>
    <w:p>
      <w:pPr/>
      <w:r>
        <w:rPr/>
        <w:t xml:space="preserve">حدثنا مصبح بن علي بن مصبح البلدي، حدثنا ميمون بن الأصبغ، حدثنا عبيد بن إسحاق العطار، حدثنا سيف بن عمر التميمي قال: كنت جالسا عند سعد بن طريف الإسكاف إذ جاء بن له يبكي، فقال، يا بني مالك قال ضربني المعلم فقال والله لأخزينهم اليوم، حدثني عكرمة، عن ابن عباس، قال: قال رسول الله صلى الله عليه وسلم شراركم من معلميكم أقلهم رحمة على اليتيم وأغلظهم على المسكين.</w:t>
      </w:r>
    </w:p>
    <w:p/>
    <w:p>
      <w:pPr/>
      <w:r>
        <w:rPr/>
        <w:t xml:space="preserve">قال الشيخ: ولو لم يرو سعد غير هذا الحديث لحكم عليه بالضعف على أن هذا الحديث لم يروه عنه إلا سيف وعن سيف عبيد بن إسحاق وجميعا ضعاف فلا أدري البلاء منهما أو منه وكل ما ذكرت من حديث سعد بن طريف عن عمير بن مأمون والأصبغ بن نباتة وما لم أذكره هاهنا فإن له عنهم من الحديث غير ما ذكرت وكل ذلك لا يرويها غيره، وهو ضعيف جدا.</w:t>
      </w:r>
    </w:p>
    <w:p>
      <w:pPr>
        <w:jc w:val="start"/>
        <w:bidi/>
      </w:pPr>
      <w:r>
        <w:rPr>
          <w:sz w:val="24"/>
          <w:szCs w:val="24"/>
          <w:b w:val="1"/>
          <w:bCs w:val="1"/>
          <w:rtl/>
        </w:rPr>
        <w:t xml:space="preserve">
الكامل في ضعفاء الرجال،(دار الكتب العلمية - بيروت،1997،ط 5،ج 4،ص 383)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سعد بن طريف
</w:t>
      </w:r>
    </w:p>
    <w:p>
      <w:pPr/>
      <w:r>
        <w:rPr/>
        <w:t xml:space="preserve">سعد بن طريف [ت، ق] الاسكاف الحنظلي الكوفي.</w:t>
      </w:r>
    </w:p>
    <w:p/>
    <w:p>
      <w:pPr/>
      <w:r>
        <w:rPr/>
        <w:t xml:space="preserve">عن عكرمة، وأبي وائل.</w:t>
      </w:r>
    </w:p>
    <w:p/>
    <w:p>
      <w:pPr/>
      <w:r>
        <w:rPr/>
        <w:t xml:space="preserve">قال ابن معين: لا يحل لاحد أن يروي عنه.</w:t>
      </w:r>
    </w:p>
    <w:p/>
    <w:p>
      <w:pPr/>
      <w:r>
        <w:rPr/>
        <w:t xml:space="preserve">وقال أحمد وأبو حاتم: ضعيف</w:t>
      </w:r>
    </w:p>
    <w:p/>
    <w:p>
      <w:pPr/>
      <w:r>
        <w:rPr/>
        <w:t xml:space="preserve">الحديث.</w:t>
      </w:r>
    </w:p>
    <w:p/>
    <w:p>
      <w:pPr/>
      <w:r>
        <w:rPr/>
        <w:t xml:space="preserve">وقال النسائي والدارقطني: متروك.</w:t>
      </w:r>
    </w:p>
    <w:p/>
    <w:p>
      <w:pPr/>
      <w:r>
        <w:rPr/>
        <w:t xml:space="preserve">وقال ابن حبان: كان يضع الحديث على الفور /.</w:t>
      </w:r>
    </w:p>
    <w:p/>
    <w:p>
      <w:pPr/>
      <w:r>
        <w:rPr/>
        <w:t xml:space="preserve">وقال الفلاس: ضعيف يفرط في التشيع.</w:t>
      </w:r>
    </w:p>
    <w:p/>
    <w:p>
      <w:pPr/>
      <w:r>
        <w:rPr/>
        <w:t xml:space="preserve">وقال البخاري: ليس بالقوى </w:t>
      </w:r>
    </w:p>
    <w:p/>
    <w:p>
      <w:pPr/>
      <w:r>
        <w:rPr/>
        <w:t xml:space="preserve">[130] عندهم.</w:t>
      </w:r>
    </w:p>
    <w:p/>
    <w:p>
      <w:pPr/>
      <w:r>
        <w:rPr/>
        <w:t xml:space="preserve">إسرائيل، عن سعد بن طريف، عن الاصبغ بن نباته، عن علي، قال: لا تسلم على أصحاب الرياحين ولا على أصحاب الشطرنج.</w:t>
      </w:r>
    </w:p>
    <w:p/>
    <w:p>
      <w:pPr/>
      <w:r>
        <w:rPr/>
        <w:t xml:space="preserve">محمد بن الصلت، عن حبان، عن سعد بن طريف، عن عمران بن طلحة، عن خولة الأنصارية، قالت: كان على رسول الله صلى الله عليه وسلم صاع من تمر لرجل، فقال لرجل من الانصار: اقضه، فأعطاه تمرا دون تمره فرده.</w:t>
      </w:r>
    </w:p>
    <w:p/>
    <w:p>
      <w:pPr/>
      <w:r>
        <w:rPr/>
        <w:t xml:space="preserve">فقال الأنصاري: أترد على رسول الله صلى الله عليه وسلم تمره؟ قال: نعم، ومن أحق بالعدل منه! قال: فاكتحلت عينا رسول الله صلى الله عليه وسلم دموعا.</w:t>
      </w:r>
    </w:p>
    <w:p/>
    <w:p>
      <w:pPr/>
      <w:r>
        <w:rPr/>
        <w:t xml:space="preserve">فقال: خذ، ومن أحق بالعدل منى، إنه لا تقدس أمة لا يأخذ ضعيفها حقه من قويها، وهو لا يتتعتع.</w:t>
      </w:r>
    </w:p>
    <w:p/>
    <w:p>
      <w:pPr/>
      <w:r>
        <w:rPr/>
        <w:t xml:space="preserve">ثم قال: يا خولة، عديه واقضيه وادهنيه، فإنه ليس من غريم يخرج / من عند غريمه وهو </w:t>
      </w:r>
    </w:p>
    <w:p/>
    <w:p>
      <w:pPr/>
      <w:r>
        <w:rPr/>
        <w:t xml:space="preserve">[119 / 2] راض إلا صلت عليه دواب الأرض وحيتان البحار، وليس من غريم يلوى غريمه وهو يجد إلا كتب عليه في كل يوم وليلة إثم.</w:t>
      </w:r>
    </w:p>
    <w:p/>
    <w:p>
      <w:pPr/>
      <w:r>
        <w:rPr/>
        <w:t xml:space="preserve">أبو معاوية، عن سعد بن طريف، عن عمير بن مأمون، عن الحسن بن علي، قال رسول الله صلى الله وسلم: تحفة الصائم الدهن والمجمر.</w:t>
      </w:r>
    </w:p>
    <w:p/>
    <w:p>
      <w:pPr/>
      <w:r>
        <w:rPr/>
        <w:t xml:space="preserve">مروان بن معاوية، حدثنا سعد بن طريف، أخبرني عمير بن مأمون، سمعت الحسن، سمعت رسول الله صلى الله عليه وسلم يقول: من أدمن الاختلاف إلى المسجد أصاب أخا مستفادا في الله، وعلما مستطرفا، وكلمة تدله على هدى، وأخرى تصرفه عن الردى، ورحمة منتظرة، ويترك الذنوب حياء أو خشية.</w:t>
      </w:r>
    </w:p>
    <w:p/>
    <w:p>
      <w:pPr/>
      <w:r>
        <w:rPr/>
        <w:t xml:space="preserve">أبو معاوية، عن سعد، عن عمير، عن الحسن - مرفوعا: من صلى الفجر</w:t>
      </w:r>
    </w:p>
    <w:p/>
    <w:p>
      <w:pPr/>
      <w:r>
        <w:rPr/>
        <w:t xml:space="preserve">ثم جلس حتى تطلع الشمس، ثم صلى ركعتين حرمه الله على النار أن تطعمه.</w:t>
      </w:r>
    </w:p>
    <w:p/>
    <w:p>
      <w:pPr/>
      <w:r>
        <w:rPr/>
        <w:t xml:space="preserve">ابن عدي، حدثنا محمد بن علي بن سهل الأنصاري، حدثنا علي بن حجر، حدثنا ابن علية، حدثنا سعد بن طريف، عن الأصبغ بن نباته، عن علي - مرفوعا: إذا سمعتم بموت مؤمن أو مؤمنة فبادروا إلى الجنة، فإنه إذا مات مؤمن أمر الله جبرائيل أن ينادى: رحم الله من شهد جنازة هذا العبد، فمن شهدها غفر له وكتب الله لمن شهدها بكل قدم اثنى عشرة حجة وعمرة، وكتب له بكل تكبيرة عليها ثواب اثنى عشر ألف شهيد، وكأنما أعتق بكل شعرة على بدنه رقبة، وأعطاه الله بكل حرف من دعائه ثواب نبي، وأعطاه قنطارا، وكتب له عبادة سنة، وأعطاه بكل مرة يأخذ السرير مدينة في الجنة، واستغفر له ملائكة السموات..إلى أن قال: وفضل الماشي خلفها كفضلي على أدناكم.</w:t>
      </w:r>
    </w:p>
    <w:p/>
    <w:p>
      <w:pPr/>
      <w:r>
        <w:rPr/>
        <w:t xml:space="preserve">وهذا باطل قطعا، وأنا أخاف أن يكون من وضع شيخ ابن عدي أو أدخل عليه.</w:t>
      </w:r>
    </w:p>
    <w:p>
      <w:pPr>
        <w:jc w:val="start"/>
        <w:bidi/>
      </w:pPr>
      <w:r>
        <w:rPr>
          <w:sz w:val="24"/>
          <w:szCs w:val="24"/>
          <w:b w:val="1"/>
          <w:bCs w:val="1"/>
          <w:rtl/>
        </w:rPr>
        <w:t xml:space="preserve">
ميزان الاعتدال في نقد الرجال،(دار المعرفة للطباعة والنشر، بيروت - لبنان،1963،ط 1،ج 2،ص 122)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الاسكاف
</w:t>
      </w:r>
    </w:p>
    <w:p>
      <w:pPr/>
      <w:r>
        <w:rPr/>
        <w:t xml:space="preserve">الاسكاف سعد بن ظريف.</w:t>
      </w:r>
    </w:p>
    <w:p>
      <w:pPr>
        <w:jc w:val="start"/>
        <w:bidi/>
      </w:pPr>
      <w:r>
        <w:rPr>
          <w:sz w:val="24"/>
          <w:szCs w:val="24"/>
          <w:b w:val="1"/>
          <w:bCs w:val="1"/>
          <w:rtl/>
        </w:rPr>
        <w:t xml:space="preserve">
ميزان الاعتدال في نقد الرجال،(دار المعرفة للطباعة والنشر، بيروت - لبنان،1963،ط 1،ج 4،ص 599)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سعد بن طريف الإسكاف
</w:t>
      </w:r>
    </w:p>
    <w:p>
      <w:pPr/>
      <w:r>
        <w:rPr/>
        <w:t xml:space="preserve">سعد بن طريف الإسكاف: قال البخاري: ليس بالقوي، وقال أحمد: ضعيف. وقال الدارقطني وغيره: متروك. -ت، ق-</w:t>
      </w:r>
    </w:p>
    <w:p>
      <w:pPr>
        <w:jc w:val="start"/>
        <w:bidi/>
      </w:pPr>
      <w:r>
        <w:rPr>
          <w:sz w:val="24"/>
          <w:szCs w:val="24"/>
          <w:b w:val="1"/>
          <w:bCs w:val="1"/>
          <w:rtl/>
        </w:rPr>
        <w:t xml:space="preserve">
ديوان الضعفاء،(مكتبة النهضة الحديثة - مكة،1967،ط 2،ج 1،ص 155)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سعد بن طريف يروي عمير بن مأمون
</w:t>
      </w:r>
    </w:p>
    <w:p>
      <w:pPr/>
      <w:r>
        <w:rPr/>
        <w:t xml:space="preserve">سعد بن طريف يروي عمير بن مأمون </w:t>
      </w:r>
    </w:p>
    <w:p/>
    <w:p>
      <w:pPr/>
      <w:r>
        <w:rPr/>
        <w:t xml:space="preserve">متروك الحديث</w:t>
      </w:r>
    </w:p>
    <w:p>
      <w:pPr>
        <w:jc w:val="start"/>
        <w:bidi/>
      </w:pPr>
      <w:r>
        <w:rPr>
          <w:sz w:val="24"/>
          <w:szCs w:val="24"/>
          <w:b w:val="1"/>
          <w:bCs w:val="1"/>
          <w:rtl/>
        </w:rPr>
        <w:t xml:space="preserve">
الضعفاء والمتروكين للنسائي،(دار الوعي - حلب،1976،ط 1،ج 1،ص 53)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سعد بن طريف، الإسكاف، الكوفي 
</w:t>
      </w:r>
    </w:p>
    <w:p>
      <w:pPr/>
      <w:r>
        <w:rPr/>
        <w:t xml:space="preserve">سعد بن طريف، الإسكاف، الكوفي. </w:t>
      </w:r>
    </w:p>
    <w:p/>
    <w:p>
      <w:pPr/>
      <w:r>
        <w:rPr/>
        <w:t xml:space="preserve">عن الأصبغ بن نباتة، ليس بالقوي عندهم.</w:t>
      </w:r>
    </w:p>
    <w:p/>
    <w:p>
      <w:pPr/>
      <w:r>
        <w:rPr/>
        <w:t xml:space="preserve">قال ابن معين: ليس بشيءٍ.</w:t>
      </w:r>
    </w:p>
    <w:p>
      <w:pPr>
        <w:jc w:val="start"/>
        <w:bidi/>
      </w:pPr>
      <w:r>
        <w:rPr>
          <w:sz w:val="24"/>
          <w:szCs w:val="24"/>
          <w:b w:val="1"/>
          <w:bCs w:val="1"/>
          <w:rtl/>
        </w:rPr>
        <w:t xml:space="preserve">
التاريخ الكبير،(دائرة المعارف العثمانية، حيدر آباد - الدكن،0،ط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سعد بن طريف الإسكاف الحنظلي الكوفي
</w:t>
      </w:r>
    </w:p>
    <w:p>
      <w:pPr/>
      <w:r>
        <w:rPr/>
        <w:t xml:space="preserve">سعد بن طريف الإسكاف الحنظلي الكوفي </w:t>
      </w:r>
    </w:p>
    <w:p/>
    <w:p>
      <w:pPr/>
      <w:r>
        <w:rPr/>
        <w:t xml:space="preserve">عن أبي وائل ومقسم وعنه بن عيينة وابن علية شيعي واه ضعفوه ت ق</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الإسكاف سعد بن طريف وغيره
</w:t>
      </w:r>
    </w:p>
    <w:p>
      <w:pPr/>
      <w:r>
        <w:rPr/>
        <w:t xml:space="preserve">الإسكاف سعد بن طريف وغيره </w:t>
      </w:r>
    </w:p>
    <w:p/>
    <w:p>
      <w:pPr/>
      <w:r>
        <w:rPr/>
        <w:t xml:space="preserve">الإسكاف سعد بن طريف وغيره 1831 </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سعد بن طريف الإسكاف الحذاء الحنظلي الكوفي.
</w:t>
      </w:r>
    </w:p>
    <w:p>
      <w:pPr/>
      <w:r>
        <w:rPr/>
        <w:t xml:space="preserve">(ت ق) سعد بن طريف الإسكاف الحذاء الحنظلي الكوفي. </w:t>
      </w:r>
    </w:p>
    <w:p/>
    <w:p>
      <w:pPr/>
      <w:r>
        <w:rPr/>
        <w:t xml:space="preserve">قال البخاري في «الأوسط» من تواريخه: ليس بالقوي عندهم. وقال أبو زرعة الرازي: لين الحديث.</w:t>
      </w:r>
    </w:p>
    <w:p/>
    <w:p>
      <w:pPr/>
      <w:r>
        <w:rPr/>
        <w:t xml:space="preserve">وقال العجلي: كوفي ضعيف، وقال الساجي: لا يحل لأحد أن يروي عنه ليس بشيء عنده مناكير يطول ذكرها.</w:t>
      </w:r>
    </w:p>
    <w:p/>
    <w:p>
      <w:pPr/>
      <w:r>
        <w:rPr/>
        <w:t xml:space="preserve">وقال أبو جعفر العقيلي: كان يغلو في التشيع.</w:t>
      </w:r>
    </w:p>
    <w:p/>
    <w:p>
      <w:pPr/>
      <w:r>
        <w:rPr/>
        <w:t xml:space="preserve">وقال أبو الفرج ابن الجوزي: كان وضاعا بلا شك.</w:t>
      </w:r>
    </w:p>
    <w:p/>
    <w:p>
      <w:pPr/>
      <w:r>
        <w:rPr/>
        <w:t xml:space="preserve">وفي كتاب «تقويم اللسان»: العامة تقول: الإسكاف والصواب: الأسكف، كذا قاله ابن الأعرابي، قال: والإسكاف عند العرب كل صانع، يعمل الخفاف.</w:t>
      </w:r>
    </w:p>
    <w:p/>
    <w:p>
      <w:pPr/>
      <w:r>
        <w:rPr/>
        <w:t xml:space="preserve">وفي كتاب الآجري: عن أبي داود: ضعيف الحديث.</w:t>
      </w:r>
    </w:p>
    <w:p/>
    <w:p>
      <w:pPr/>
      <w:r>
        <w:rPr/>
        <w:t xml:space="preserve">وذكره أبو محمد ابن الجارود في «جملة الضعفاء».</w:t>
      </w:r>
    </w:p>
    <w:p/>
    <w:p>
      <w:pPr/>
      <w:r>
        <w:rPr/>
        <w:t xml:space="preserve">وقال ابن حبان: يضع الحديث، على الفور، وهو الذي روى عن عمير بن مأمون عن الحسن بن علي سمعت رسول الله صلى الله عليه وسلم يقول: «من أدمن الاختلاف إلى المسجد أصاب أخا مستفادا في الله ورحمة منتظرة، وعلما مستطرفا، وكلمة تدله على هدى، وأخرى تصرفه عن الردى».</w:t>
      </w:r>
    </w:p>
    <w:p/>
    <w:p>
      <w:pPr/>
      <w:r>
        <w:rPr/>
        <w:t xml:space="preserve">وفي كتاب أبي الفرج عن الأزدي والدارقطني: متروك الحديث.</w:t>
      </w:r>
    </w:p>
    <w:p/>
    <w:p>
      <w:pPr/>
      <w:r>
        <w:rPr/>
        <w:t xml:space="preserve">وقال الترمذي والطوسي: يضعف.</w:t>
      </w:r>
    </w:p>
    <w:p/>
    <w:p>
      <w:pPr/>
      <w:r>
        <w:rPr/>
        <w:t xml:space="preserve">وقال يعقوب بن سفيان: لا يذكر حديثه ولا يكتب إلا للمعرفة.</w:t>
      </w:r>
    </w:p>
    <w:p/>
    <w:p>
      <w:pPr/>
      <w:r>
        <w:rPr/>
        <w:t xml:space="preserve">وفي الصحابة رجل يقال له:</w:t>
      </w:r>
    </w:p>
    <w:p>
      <w:pPr>
        <w:jc w:val="start"/>
        <w:bidi/>
      </w:pPr>
      <w:r>
        <w:rPr>
          <w:sz w:val="24"/>
          <w:szCs w:val="24"/>
          <w:b w:val="1"/>
          <w:bCs w:val="1"/>
          <w:rtl/>
        </w:rPr>
        <w:t xml:space="preserve">
إكمال تهذيب الكمال في أسماء الرجال،(الفاروق الحديثة للطباعة والنشر،2001،ط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سعد بن طريف.
</w:t>
      </w:r>
    </w:p>
    <w:p>
      <w:pPr/>
      <w:r>
        <w:rPr/>
        <w:t xml:space="preserve">سعد بن طريف. </w:t>
      </w:r>
    </w:p>
    <w:p/>
    <w:p>
      <w:pPr/>
      <w:r>
        <w:rPr/>
        <w:t xml:space="preserve">قال ابن الجوزي: لا تصح صحبته، وقال الخطيب في «المتفق والمفترق»: في سند حديثه غير واحد من المجهولين، ذكر للتمييز.</w:t>
      </w:r>
    </w:p>
    <w:p>
      <w:pPr>
        <w:jc w:val="start"/>
        <w:bidi/>
      </w:pPr>
      <w:r>
        <w:rPr>
          <w:sz w:val="24"/>
          <w:szCs w:val="24"/>
          <w:b w:val="1"/>
          <w:bCs w:val="1"/>
          <w:rtl/>
        </w:rPr>
        <w:t xml:space="preserve">
إكمال تهذيب الكمال في أسماء الرجال،(الفاروق الحديثة للطباعة والنشر،2001،ط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سعد بن طريف كوفي
</w:t>
      </w:r>
    </w:p>
    <w:p>
      <w:pPr/>
      <w:r>
        <w:rPr/>
        <w:t xml:space="preserve">سعد بن طريف كوفي </w:t>
      </w:r>
    </w:p>
    <w:p/>
    <w:p>
      <w:pPr/>
      <w:r>
        <w:rPr/>
        <w:t xml:space="preserve">ضعيف الحديث</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سعد بن طريف الإسكاف الحنظلي الكوفي
</w:t>
      </w:r>
    </w:p>
    <w:p>
      <w:pPr/>
      <w:r>
        <w:rPr/>
        <w:t xml:space="preserve">سعد بن طريف الإسكاف الحنظلي الكوفي </w:t>
      </w:r>
    </w:p>
    <w:p/>
    <w:p>
      <w:pPr/>
      <w:r>
        <w:rPr/>
        <w:t xml:space="preserve">يروي عن عكرمة</w:t>
      </w:r>
    </w:p>
    <w:p/>
    <w:p>
      <w:pPr/>
      <w:r>
        <w:rPr/>
        <w:t xml:space="preserve">قال يحيى ليس بشيء وقال مرة لا يحل لأحد أن يروي عنه وقال أحمد وعمرو بن علي والرازي ضعيف الحديث وقال السعدي مذموم وقال النسائي والدارقطني والأزدي متروك الحديث</w:t>
      </w:r>
    </w:p>
    <w:p/>
    <w:p>
      <w:pPr/>
      <w:r>
        <w:rPr/>
        <w:t xml:space="preserve">وقال ابن حبان كان يضع الحديث على الفور</w:t>
      </w:r>
    </w:p>
    <w:p/>
    <w:p>
      <w:pPr/>
      <w:r>
        <w:rPr/>
        <w:t xml:space="preserve">قال المصنف قلت وثم آخر يقال له سعد بن طريف يقال إنه من الصحابة ولا يصح</w:t>
      </w:r>
    </w:p>
    <w:p>
      <w:pPr>
        <w:jc w:val="start"/>
        <w:bidi/>
      </w:pPr>
      <w:r>
        <w:rPr>
          <w:sz w:val="24"/>
          <w:szCs w:val="24"/>
          <w:b w:val="1"/>
          <w:bCs w:val="1"/>
          <w:rtl/>
        </w:rPr>
        <w:t xml:space="preserve">
الضعفاء والمتروكين لابن الجوزي،(دار الكتب العلمية، بيروت - لبنان،1986،ط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سعد بن طريف
</w:t>
      </w:r>
    </w:p>
    <w:p>
      <w:pPr/>
      <w:r>
        <w:rPr/>
        <w:t xml:space="preserve">سعد بن طريف </w:t>
      </w:r>
    </w:p>
    <w:p/>
    <w:p>
      <w:pPr/>
      <w:r>
        <w:rPr/>
        <w:t xml:space="preserve">يقال إنه من الصحابة ولا يصح</w:t>
      </w:r>
    </w:p>
    <w:p>
      <w:pPr>
        <w:jc w:val="start"/>
        <w:bidi/>
      </w:pPr>
      <w:r>
        <w:rPr>
          <w:sz w:val="24"/>
          <w:szCs w:val="24"/>
          <w:b w:val="1"/>
          <w:bCs w:val="1"/>
          <w:rtl/>
        </w:rPr>
        <w:t xml:space="preserve">
الضعفاء والمتروكين لابن الجوزي،(دار الكتب العلمية، بيروت - لبنان،1986،ط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سعد بن طريف الإسكاف، كوفي
</w:t>
      </w:r>
    </w:p>
    <w:p>
      <w:pPr/>
      <w:r>
        <w:rPr/>
        <w:t xml:space="preserve">سعد بن طريف الإسكاف، كوفي </w:t>
      </w:r>
    </w:p>
    <w:p/>
    <w:p>
      <w:pPr/>
      <w:r>
        <w:rPr/>
        <w:t xml:space="preserve">عن عكرمة، والأصبغ.</w:t>
      </w:r>
    </w:p>
    <w:p>
      <w:pPr>
        <w:jc w:val="start"/>
        <w:bidi/>
      </w:pPr>
      <w:r>
        <w:rPr>
          <w:sz w:val="24"/>
          <w:szCs w:val="24"/>
          <w:b w:val="1"/>
          <w:bCs w:val="1"/>
          <w:rtl/>
        </w:rPr>
        <w:t xml:space="preserve">
الضعفاء والمتروكين للدارقطني،(مكتبة المعارف، الرياض - السعودية،1984،ط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سعد بن طريف الإسكيف الكوفي
</w:t>
      </w:r>
    </w:p>
    <w:p>
      <w:pPr/>
      <w:r>
        <w:rPr/>
        <w:t xml:space="preserve">سعد بن طريف الإسكيف الكوفي </w:t>
      </w:r>
    </w:p>
    <w:p/>
    <w:p>
      <w:pPr/>
      <w:r>
        <w:rPr/>
        <w:t xml:space="preserve">روى عن شقيق بن سلمة وعمير بن مأمون وعكرمة والأصبغ بن نباتة روى عنه إسرائيل ومندل ومصعب بن سلام سمعت أبي يقول ذلك حدثنا عبد الرحمن قال قرئ على العباس بن محمد الدوري عن يحيى بن معين أنه قال: لا يحل لأحد أن يروي عن سعد بن طريف حدثنا عبد الرحمن نا محمد بن إبراهيم قال: سمعت عمرو بن علي يقول: سعد بن طريف الإسكاف كوفي ضعيف الحديث سمعت أبي يقول سعد بن طريف منكر الحديث ضعيف الحديث متروك الحديث حدثنا عبد الرحمن قال: سئل أبو زرعة عن سعد بن طريف فقال: كوفي لين.</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2026-07-03T16:58:54+03:00</dcterms:created>
  <dcterms:modified xsi:type="dcterms:W3CDTF">2026-07-03T16:58:54+03:00</dcterms:modified>
</cp:coreProperties>
</file>

<file path=docProps/custom.xml><?xml version="1.0" encoding="utf-8"?>
<Properties xmlns="http://schemas.openxmlformats.org/officeDocument/2006/custom-properties" xmlns:vt="http://schemas.openxmlformats.org/officeDocument/2006/docPropsVTypes"/>
</file>