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الصقر البصري أو النصري
</w:t>
      </w:r>
    </w:p>
    <w:p>
      <w:pPr>
        <w:jc w:val="start"/>
        <w:bidi/>
      </w:pPr>
      <w:r>
        <w:rPr>
          <w:rFonts w:ascii="arial" w:hAnsi="arial" w:eastAsia="arial" w:cs="arial"/>
          <w:sz w:val="28"/>
          <w:szCs w:val="28"/>
          <w:b w:val="1"/>
          <w:bCs w:val="1"/>
          <w:rtl/>
        </w:rPr>
        <w:t xml:space="preserve">ابن الصقر البصري أو النصري
</w:t>
      </w:r>
    </w:p>
    <w:p>
      <w:pPr/>
      <w:r>
        <w:rPr/>
        <w:t xml:space="preserve">ابن الصقر البصري أو النصري عده ابن شهراشوب في معالم العلماء من شعراء أهل البيت المجاهرين اه ويمكن كونه المذكور في شرح رسالة ابن زيدون بعنوان ابن الصقر الواسطي وأورد له قوله:</w:t>
      </w:r>
    </w:p>
    <w:p/>
    <w:p>
      <w:pPr>
        <w:jc w:val="center"/>
      </w:pPr>
      <w:r>
        <w:rPr>
          <w:color w:val="ff0000"/>
        </w:rPr>
        <w:t xml:space="preserve">كل رزق نرجوه من مخلوق</w:t>
      </w:r>
      <w:r>
        <w:rPr>
          <w:color w:val="ff0000"/>
        </w:rPr>
        <w:t xml:space="preserve">      </w:t>
      </w:r>
      <w:r>
        <w:rPr>
          <w:color w:val="ff0000"/>
        </w:rPr>
        <w:t xml:space="preserve">يعتريه ضرب من التعويق</w:t>
      </w:r>
    </w:p>
    <w:p/>
    <w:p>
      <w:pPr>
        <w:jc w:val="center"/>
      </w:pPr>
      <w:r>
        <w:rPr>
          <w:color w:val="ff0000"/>
        </w:rPr>
        <w:t xml:space="preserve">وأنا قائل وأستفغر اللـ</w:t>
      </w:r>
      <w:r>
        <w:rPr>
          <w:color w:val="ff0000"/>
        </w:rPr>
        <w:t xml:space="preserve">      </w:t>
      </w:r>
      <w:r>
        <w:rPr>
          <w:color w:val="ff0000"/>
        </w:rPr>
        <w:t xml:space="preserve">ـه مقال المجاز لا التحقيق</w:t>
      </w:r>
    </w:p>
    <w:p/>
    <w:p>
      <w:pPr>
        <w:jc w:val="center"/>
      </w:pPr>
      <w:r>
        <w:rPr>
          <w:color w:val="ff0000"/>
        </w:rPr>
        <w:t xml:space="preserve">لست أرضى من فعل إبليس شيئا</w:t>
      </w:r>
      <w:r>
        <w:rPr>
          <w:color w:val="ff0000"/>
        </w:rPr>
        <w:t xml:space="preserve">      </w:t>
      </w:r>
      <w:r>
        <w:rPr>
          <w:color w:val="ff0000"/>
        </w:rPr>
        <w:t xml:space="preserve">غير ترك السجود للمخلوق</w:t>
      </w:r>
    </w:p>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2026-07-03T17:01:26+03:00</dcterms:created>
  <dcterms:modified xsi:type="dcterms:W3CDTF">2026-07-03T17:01:26+03:00</dcterms:modified>
</cp:coreProperties>
</file>

<file path=docProps/custom.xml><?xml version="1.0" encoding="utf-8"?>
<Properties xmlns="http://schemas.openxmlformats.org/officeDocument/2006/custom-properties" xmlns:vt="http://schemas.openxmlformats.org/officeDocument/2006/docPropsVTypes"/>
</file>