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ليتمان
</w:t>
      </w:r>
    </w:p>
    <w:p>
      <w:pPr>
        <w:jc w:val="start"/>
        <w:bidi/>
      </w:pPr>
      <w:r>
        <w:rPr>
          <w:rFonts w:ascii="arial" w:hAnsi="arial" w:eastAsia="arial" w:cs="arial"/>
          <w:sz w:val="28"/>
          <w:szCs w:val="28"/>
          <w:b w:val="1"/>
          <w:bCs w:val="1"/>
          <w:rtl/>
        </w:rPr>
        <w:t xml:space="preserve">ليتمان
</w:t>
      </w:r>
    </w:p>
    <w:p>
      <w:pPr/>
      <w:r>
        <w:rPr/>
        <w:t xml:space="preserve">ليتمان  إينو ليتمان Enno Litmann: مستشرق ألماني، من أعضاء المجمع العلمي العربي بدمشق ومجمع اللغة بمصر، وعدة مجاميع أوربية. ولد في (أولدنبرج) بألمانيا. وحصل سنة 1898 على (الدكتوراه) في الفلسفة من جامعة (هالة) وأقام سنة 1899 - 1900 وسنة 1904 - 1909 في سورية، مع بعض البعثات الأميركية. وأجاد معرفة العربية والحبشية والعبرية والسريانية والفارسية والتركية، وألم بلغات أخرى. ودرس اللغات السامية (1901) في جامعة (برنستن) بأميركا. وعين أستاذا للغات السامية في جامعة (ستراسبرج) ألمانيا 1906 - 1914 وتنقل في عدة جامعات منها الجامعة المصرية القديمة. واستقر في جامعة (توبنجن) Tubingen حيث كانت مكتبته. وأحصي ما كتبه من دراسات مختلفة فأربى على السبعمائة، منها في لغات الحبشة وأدبها، وفي النقوش السامية، واللهجات العربية القديمة (الصفوية) و (الثمودية) وسواهما، وما بقي من كتاباتها. ونقل إلى الألمانية (ألف ليلة وليلة) وترجم لنحو عشرين من زملائه، منهم جويدي ونولدكه وهرغرونيه ونلينو. وألف بالعربية كتبا منها (قصص في اللغة العربية الدارجة - ط) و (قصص العرب في شرقي الأردن - ط) مع ترجمته إلى الألمانية، و (أسماء البدو والدروز في ديرة حوران - ط) و (لهجات عربية شمالية قبل الإسلام) نشره في مجلة مجمع اللغة. </w:t>
      </w:r>
    </w:p>
    <w:p>
      <w:pPr>
        <w:jc w:val="start"/>
        <w:bidi/>
      </w:pPr>
      <w:r>
        <w:rPr>
          <w:sz w:val="24"/>
          <w:szCs w:val="24"/>
          <w:b w:val="1"/>
          <w:bCs w:val="1"/>
          <w:rtl/>
        </w:rPr>
        <w:t xml:space="preserve">
الأعلام،(دار العلم للملايين - بيروت،2002،ط 15،ج 2،ص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2026-07-05T21:31:05+03:00</dcterms:created>
  <dcterms:modified xsi:type="dcterms:W3CDTF">2026-07-05T21:31:05+03:00</dcterms:modified>
</cp:coreProperties>
</file>

<file path=docProps/custom.xml><?xml version="1.0" encoding="utf-8"?>
<Properties xmlns="http://schemas.openxmlformats.org/officeDocument/2006/custom-properties" xmlns:vt="http://schemas.openxmlformats.org/officeDocument/2006/docPropsVTypes"/>
</file>