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العطار
</w:t>
      </w:r>
    </w:p>
    <w:p>
      <w:pPr/>
      <w:r>
        <w:rPr/>
        <w:t xml:space="preserve">العطار  إبراهيم بن عثمان بن محمد بن داود العطار السمنودي المنصوري الأزهري: فاضل مصري. له كتب، منها (سفينة العلوم - ط) مجلدان منه، و (سيف أهل العدل - ط) رسالة في الربا.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2026-07-01T21:42:46+03:00</dcterms:created>
  <dcterms:modified xsi:type="dcterms:W3CDTF">2026-07-01T21:42:46+03:00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