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بنت أحمد بن محمد بن خالد البرقي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أحمد بن محمد بن خالد البرقي
</w:t>
      </w:r>
    </w:p>
    <w:p>
      <w:pPr/>
      <w:r>
        <w:rPr/>
        <w:t xml:space="preserve">ابن بنت أحمد بن محمد بن خالد البرقي اسمه علي بن محمد بن أبي القاسم البرقي.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البرقي
</w:t>
      </w:r>
    </w:p>
    <w:p>
      <w:pPr/>
      <w:r>
        <w:rPr/>
        <w:t xml:space="preserve">أبو الحسن البرقي اسمه علي بن محمد بن أبي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2026-07-02T12:45:35+03:00</dcterms:created>
  <dcterms:modified xsi:type="dcterms:W3CDTF">2026-07-02T12:45:35+03:00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