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بزيع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بزيع
</w:t>
      </w:r>
    </w:p>
    <w:p>
      <w:pPr/>
      <w:r>
        <w:rPr/>
        <w:t xml:space="preserve">ابن بزيع اسمه محمد بن إسماعيل بن بزيع.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2026-07-02T11:33:28+03:00</dcterms:created>
  <dcterms:modified xsi:type="dcterms:W3CDTF">2026-07-02T11:33:28+03:00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