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طيفور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طيفور المتطبب
</w:t>
      </w:r>
    </w:p>
    <w:p>
      <w:pPr/>
      <w:r>
        <w:rPr/>
        <w:t xml:space="preserve">ابن أبي طيفور المتطبب روى الكليني في الكافي في باب فضل الماء في كتاب الأشربة عن محمد بن الحسن بن شمون البصري عنه عن أبي الحسن الماضي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2026-07-02T09:48:29+03:00</dcterms:created>
  <dcterms:modified xsi:type="dcterms:W3CDTF">2026-07-02T09:48:29+03:00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