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الجعفري
</w:t>
      </w:r>
    </w:p>
    <w:p>
      <w:pPr>
        <w:jc w:val="start"/>
        <w:bidi/>
      </w:pPr>
      <w:r>
        <w:rPr>
          <w:rFonts w:ascii="arial" w:hAnsi="arial" w:eastAsia="arial" w:cs="arial"/>
          <w:sz w:val="28"/>
          <w:szCs w:val="28"/>
          <w:b w:val="1"/>
          <w:bCs w:val="1"/>
          <w:rtl/>
        </w:rPr>
        <w:t xml:space="preserve">إبراهيم بن محمد الجعفري
</w:t>
      </w:r>
    </w:p>
    <w:p>
      <w:pPr/>
      <w:r>
        <w:rPr/>
        <w:t xml:space="preserve">إبراهيم بن محمد الجعفري أحد شهود وصية الكاظم عليه السلام روى الكليني في الكافي بسنده عن يزيد بن سليط قال لما أوصى أبو إبراهيم عليه السلام أشهد إبراهيم بن محمد الجعفري وذكر جماعة معه وفي آخر الوصية وليس لأحد سلطان ولا غيره أن يفض كتابي هذا وختم إبراهيم والشهود (إلى أن قال) فلما مضى موسى قدم الرضا عليه السلام إخوته إلى أبي عمران الطلحي قاضي المدينة فقال العباس بن موسى للقاضي في جملة كلامه أصلحك الله وأمتع بك أن في أسفل هذا الكتاب كنزا وجوهرا ويريد أن يحتجبه ويأخذه دوننا ولم يدع أبونا رحمه الله شيئا إلا الجاه وتركنا عالة ولولا أن أكف نفسي لأخبرتك بشيء على رؤوس الملأ فوثب إبراهيم بن محمد فقال إذا والله تخبر بما لا تقبله منك ولا نصدقك عليه ثم تكون عندنا ملوما مدحورا نعرفك بالكذب صغيرا وكبيرا وكان أبوك أعرف بك لو كان فيك خير وإن كان أبوك لعارفا بك في الظاهر والباطن وما كان ليأمنك (الحديث).</w:t>
      </w:r>
    </w:p>
    <w:p/>
    <w:p>
      <w:pPr/>
      <w:r>
        <w:rPr/>
        <w:t xml:space="preserve">ويأتي ذكر الحديث بطوله في العباس بن موسى بن جعفر ويأتي إبراهيم بن محمد بن عبد الله الجعفري وإبراهيم بن محمد بن علي بن عبد الله بن جعفر أبي طالب ولا يبعد اتحاد الجميع كما سيأتي.</w:t>
      </w:r>
    </w:p>
    <w:p>
      <w:pPr>
        <w:jc w:val="start"/>
        <w:bidi/>
      </w:pPr>
      <w:r>
        <w:rPr>
          <w:sz w:val="24"/>
          <w:szCs w:val="24"/>
          <w:b w:val="1"/>
          <w:bCs w:val="1"/>
          <w:rtl/>
        </w:rPr>
        <w:t xml:space="preserve">
أعيان الشيعة،(دار التعارف للمطبوعات - بيروت،1983،ط 1،ج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2026-07-02T04:47:36+03:00</dcterms:created>
  <dcterms:modified xsi:type="dcterms:W3CDTF">2026-07-02T04:47:36+03:00</dcterms:modified>
</cp:coreProperties>
</file>

<file path=docProps/custom.xml><?xml version="1.0" encoding="utf-8"?>
<Properties xmlns="http://schemas.openxmlformats.org/officeDocument/2006/custom-properties" xmlns:vt="http://schemas.openxmlformats.org/officeDocument/2006/docPropsVTypes"/>
</file>