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مجاهد وهو ابن أبي ثواب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مجاهد وهو ابن أبي ثواب المؤدب
</w:t>
      </w:r>
    </w:p>
    <w:p>
      <w:pPr/>
      <w:r>
        <w:rPr/>
        <w:t xml:space="preserve">إبراهيم بن مجاهد وهو ابن أبي ثواب المؤدب ذكره الشيخ في من لم يرو عنهم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2026-07-02T03:52:28+03:00</dcterms:created>
  <dcterms:modified xsi:type="dcterms:W3CDTF">2026-07-02T03:52:28+03:00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