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أنطون صالحاني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أنطون صالحاني
</w:t>
      </w:r>
    </w:p>
    <w:p>
      <w:pPr/>
      <w:r>
        <w:rPr/>
        <w:t xml:space="preserve">أنطون صالحاني  أنطون بن عبد الله الصالحاني الدمشقي: كاهن أديب، من الآباء اليسوعيين. سرياني كالثوليكي. ولد بدمشق. وتعلم بمدرسة غزير في لبنان. وأقام سنتين في دير بفرنسا وتخرج بالكهنوت (سنة 1880م) وسافر إلى مصر فعلم فيها مدة 4 سنين. وسافر إلى انكلترة، ثم عاد إلى بيروت (1894) ودرس في كلية القديس يوسف، وتولى جريدة (البشير) وتوفي ببيروت. له تآليف، منها (رنات المثالث والمثاني في روايات الأغاني - ط) ثلاثة أجزاء، اختارها من كتاب الأغاني، و (ملحق ديوان الأخطل - ط) صحح فيه أغلاطا في (شرح الديوان) المطبوع، وضمنه فهارس للاعلام والألفاظ اللغوية فيه. وله (طرائف وفكاهات في أربع حكايات - ط) على نسق (الف ليلة وليلة).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2026-07-05T20:27:30+03:00</dcterms:created>
  <dcterms:modified xsi:type="dcterms:W3CDTF">2026-07-05T20:27:30+03:00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