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A47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2026-07-02T00:23:19+03:00</dcterms:created>
  <dcterms:modified xsi:type="dcterms:W3CDTF">2026-07-02T00:23:19+03:00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