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إبراهيم بن الحسين بن علي بن الحسين المدني نزل الكوفة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إبراهيم بن الحسين بن علي بن الحسين المدني نزل الكوفة
</w:t>
      </w:r>
    </w:p>
    <w:p>
      <w:pPr/>
      <w:r>
        <w:rPr/>
        <w:t xml:space="preserve">أبو علي إبراهيم بن الحسين بن علي بن الحسين المدني نزل الكوفة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المدني الكوفي
</w:t>
      </w:r>
    </w:p>
    <w:p>
      <w:pPr/>
      <w:r>
        <w:rPr/>
        <w:t xml:space="preserve">أبو علي المدني الكوفي اسمه إبراهيم بن الحسين بن علي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2026-07-01T23:16:02+03:00</dcterms:created>
  <dcterms:modified xsi:type="dcterms:W3CDTF">2026-07-01T23:16:02+03:00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