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الأنصاري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الأنصاري المدني
</w:t>
      </w:r>
    </w:p>
    <w:p>
      <w:pPr/>
      <w:r>
        <w:rPr/>
        <w:t xml:space="preserve">إبراهيم بن الأنصاري المدني ذكره الشيخ في أصحاب علي بن الحسين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2026-07-01T20:31:06+03:00</dcterms:created>
  <dcterms:modified xsi:type="dcterms:W3CDTF">2026-07-01T20:31:06+03:00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