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الآبي
</w:t>
      </w:r>
    </w:p>
    <w:p>
      <w:pPr>
        <w:jc w:val="start"/>
        <w:bidi/>
      </w:pPr>
      <w:r>
        <w:rPr>
          <w:rFonts w:ascii="arial" w:hAnsi="arial" w:eastAsia="arial" w:cs="arial"/>
          <w:sz w:val="28"/>
          <w:szCs w:val="28"/>
          <w:b w:val="1"/>
          <w:bCs w:val="1"/>
          <w:rtl/>
        </w:rPr>
        <w:t xml:space="preserve">الآبي
</w:t>
      </w:r>
    </w:p>
    <w:p>
      <w:pPr/>
      <w:r>
        <w:rPr/>
        <w:t xml:space="preserve">الآبي أبو منصور محمد بن الحسين أخو صاحب نثر الدرر</w:t>
      </w:r>
    </w:p>
    <w:p>
      <w:pPr>
        <w:jc w:val="start"/>
        <w:bidi/>
      </w:pPr>
      <w:r>
        <w:rPr>
          <w:sz w:val="24"/>
          <w:szCs w:val="24"/>
          <w:b w:val="1"/>
          <w:bCs w:val="1"/>
          <w:rtl/>
        </w:rPr>
        <w:t xml:space="preserve">
أعيان الشيعة،(دار التعارف للمطبوعات - بيروت،1983،ط 1،ج 2،ص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محمد بن الحسين الآبي
</w:t>
      </w:r>
    </w:p>
    <w:p>
      <w:pPr/>
      <w:r>
        <w:rPr/>
        <w:t xml:space="preserve">أبو منصور محمد بن الحسين الآبي أخو منصور بن الحسين الآبي </w:t>
      </w:r>
    </w:p>
    <w:p/>
    <w:p>
      <w:pPr/>
      <w:r>
        <w:rPr/>
        <w:t xml:space="preserve">صاحب نثر الدرر المتوفى سنة 422</w:t>
      </w:r>
    </w:p>
    <w:p/>
    <w:p>
      <w:pPr/>
      <w:r>
        <w:rPr/>
        <w:t xml:space="preserve">قال ياقوت في معجم البلدان عند ذكر آبة بعدما ذكر أنه ينسب إليها أبو سعد منصور ابن الحسن الآبي: وأخوه منصور محمد كان من عظماء الكتاب وجلة الوزراء ’’اه’’ وأخوه منصور المذكور من أجلاء علماء الشيعة ومؤلفيهم. وأهل آبة كلهم شيعة في ذلك العصر وبعده بنص أهل التواريخ فلا ريب في تشييع المترجم.</w:t>
      </w:r>
    </w:p>
    <w:p>
      <w:pPr>
        <w:jc w:val="start"/>
        <w:bidi/>
      </w:pPr>
      <w:r>
        <w:rPr>
          <w:sz w:val="24"/>
          <w:szCs w:val="24"/>
          <w:b w:val="1"/>
          <w:bCs w:val="1"/>
          <w:rtl/>
        </w:rPr>
        <w:t xml:space="preserve">
أعيان الشيعة،(دار التعارف للمطبوعات - بيروت،1983،ط 1،ج 9،ص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2026-07-02T18:31:07+03:00</dcterms:created>
  <dcterms:modified xsi:type="dcterms:W3CDTF">2026-07-02T18:31:07+03:00</dcterms:modified>
</cp:coreProperties>
</file>

<file path=docProps/custom.xml><?xml version="1.0" encoding="utf-8"?>
<Properties xmlns="http://schemas.openxmlformats.org/officeDocument/2006/custom-properties" xmlns:vt="http://schemas.openxmlformats.org/officeDocument/2006/docPropsVTypes"/>
</file>