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إبراهيم الفضلي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إبراهيم الفضلي
</w:t>
      </w:r>
    </w:p>
    <w:p>
      <w:pPr/>
      <w:r>
        <w:rPr/>
        <w:t xml:space="preserve">عثمان بن إبراهيم الفضلي الفضلي: -عثمان بن إبراهيم بن محمد.</w:t>
      </w:r>
    </w:p>
    <w:p/>
    <w:p>
      <w:pPr/>
      <w:r>
        <w:rPr/>
        <w:t xml:space="preserve">مولده في رمضان، سنة ست وعشرين وأربعمائة.</w:t>
      </w:r>
    </w:p>
    <w:p/>
    <w:p>
      <w:pPr/>
      <w:r>
        <w:rPr/>
        <w:t xml:space="preserve">وتوفي سنة ثمان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2026-07-01T15:32:08+03:00</dcterms:created>
  <dcterms:modified xsi:type="dcterms:W3CDTF">2026-07-01T15:32:08+03:00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