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مضر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مضر القيسي
</w:t>
      </w:r>
    </w:p>
    <w:p>
      <w:pPr/>
      <w:r>
        <w:rPr/>
        <w:t xml:space="preserve">يحيى بن مضر القيسي من أهل قرطبة؛ يكنى: أبا زكرياء وهو شامي الأصل.</w:t>
      </w:r>
    </w:p>
    <w:p/>
    <w:p>
      <w:pPr/>
      <w:r>
        <w:rPr/>
        <w:t xml:space="preserve">سمع من سفيان بن سعيد الثوري، ومالك بن أنس. روى عنه مالك حكاية عن سفيان الثوري.</w:t>
      </w:r>
    </w:p>
    <w:p/>
    <w:p>
      <w:pPr/>
      <w:r>
        <w:rPr/>
        <w:t xml:space="preserve">أخبرنا الحسين بن محمد، قال: نا محمد بن عمر بن لبابة، قال: يحيى بن مضر روى عن مالك، وروى عنه مالك. قال مالك: حدثني يحيى بن مضر، عن سفيان الثوري: ((ان الطلح المنضود)): هو الموز. وقد روى عبد الله بن وهب، عن يحيى ابن مضر، وروى عنه يحيى بن يحيى بالأندلس قبل رحلته.</w:t>
      </w:r>
    </w:p>
    <w:p/>
    <w:p>
      <w:pPr/>
      <w:r>
        <w:rPr/>
        <w:t xml:space="preserve">وكان: عالما متفننا صاحب رأي. وكان ممن قتل بسبب الهيج.</w:t>
      </w:r>
    </w:p>
    <w:p/>
    <w:p>
      <w:pPr/>
      <w:r>
        <w:rPr/>
        <w:t xml:space="preserve">أخبرنا الحسين بن محمد، قال: حدثنا محمد بن عمر بن لبابة قال: يحيى بن مضر صلب يوم الهيج. وذكر بعض الرواة عن عبد الملك بن حبيب قال: صلب يحيى بن مضر وأصحابه سنة تسع وثمانين ومائة. وكانوا قد أراد وا خلع الحكم بن هشام: فحدثني محمد بن عيسى: ان الجذوع كانت منصوبة من رأس القنطرة إلى آخر الرصيف. وكان عددها مائة وأربعين جذعا.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مضر القيسي
</w:t>
      </w:r>
    </w:p>
    <w:p>
      <w:pPr/>
      <w:r>
        <w:rPr/>
        <w:t xml:space="preserve">يحيى بن مضر القيسي </w:t>
      </w:r>
    </w:p>
    <w:p/>
    <w:p>
      <w:pPr/>
      <w:r>
        <w:rPr/>
        <w:t xml:space="preserve">رحل وسمع مالك بن أنس وسفيان الثوري، وروى مالك عنه حكاية حكاها عن الثوري، وهي عزيزة، قال الحميدي: أخبرنا إبراهيم بن سعيد النعمان بالفسطاط قال: أخبرنا يحيى بن علي بن محمد الحضرمي قراءة قال: أخبرنا أحمد بن محمد بن سدرة حدثني عيسى بن محمد الأندلسي قال: أخبرنا أحمد بن عيسى الأندلسي قال: أخبرنا يحيى بن إبراهيم بن مزين الأندلسي قال: أخبرنا يحيى بن يحيى الليثي الأندلسي عن مالك بن أنس قال: أخبرنا يحيى بن مضر الأندلسي، عن سفيان الثوري في قوله: تعالى: </w:t>
      </w:r>
    </w:p>
    <w:p>
      <w:pPr/>
      <w:r>
        <w:rPr>
          <w:color w:val="0000ff"/>
        </w:rPr>
        <w:t xml:space="preserve">{وطلح منضود}</w:t>
      </w:r>
    </w:p>
    <w:p>
      <w:pPr/>
      <w:r>
        <w:rPr/>
        <w:t xml:space="preserve"> قال: الموز، ويحيى بن مضر قديم، مات سنة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2026-06-27T18:49:47+03:00</dcterms:created>
  <dcterms:modified xsi:type="dcterms:W3CDTF">2026-06-27T18:49:47+03:00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