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محصن بن 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على
</w:t>
      </w:r>
    </w:p>
    <w:p>
      <w:pPr/>
      <w:r>
        <w:rPr/>
        <w:t xml:space="preserve">محصن بن على [د، س] .</w:t>
      </w:r>
    </w:p>
    <w:p/>
    <w:p>
      <w:pPr/>
      <w:r>
        <w:rPr/>
        <w:t xml:space="preserve">عن عوف بن الحارث، عن أبي هريرة في فوت الجماعة.</w:t>
      </w:r>
    </w:p>
    <w:p/>
    <w:p>
      <w:pPr/>
      <w:r>
        <w:rPr/>
        <w:t xml:space="preserve">قال ابن القطان: هذا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علي، الفهري 
</w:t>
      </w:r>
    </w:p>
    <w:p>
      <w:pPr/>
      <w:r>
        <w:rPr/>
        <w:t xml:space="preserve">محصن بن علي، الفهري. </w:t>
      </w:r>
    </w:p>
    <w:p/>
    <w:p>
      <w:pPr/>
      <w:r>
        <w:rPr/>
        <w:t xml:space="preserve">عداده في أهل المدينة.</w:t>
      </w:r>
    </w:p>
    <w:p/>
    <w:p>
      <w:pPr/>
      <w:r>
        <w:rPr/>
        <w:t xml:space="preserve">روى عنه ابن طحلاء، وعمرو بن أبي عمرو.</w:t>
      </w:r>
    </w:p>
    <w:p/>
    <w:p>
      <w:pPr/>
      <w:r>
        <w:rPr/>
        <w:t xml:space="preserve">وقال عبد العزيز بن عبد الله: حدثني عبد العزيز بن محمد، عن محمد بن طحلاء، عن محصن بن علي، عن عوف بن الحارث، عن أبي هريرة، عن النبي صلى الله عليه وسلم، قال: من توضأ فأحسن وضوءه، ثم راح فوجد الناس قد صلوا، أعطاه الله مثل أجر من حضرها.</w:t>
      </w:r>
    </w:p>
    <w:p/>
    <w:p>
      <w:pPr/>
      <w:r>
        <w:rPr/>
        <w:t xml:space="preserve">هو مولى بني 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علي الفهري
</w:t>
      </w:r>
    </w:p>
    <w:p>
      <w:pPr/>
      <w:r>
        <w:rPr/>
        <w:t xml:space="preserve">محصن بن علي الفهري </w:t>
      </w:r>
    </w:p>
    <w:p/>
    <w:p>
      <w:pPr/>
      <w:r>
        <w:rPr/>
        <w:t xml:space="preserve">عن عوف بن الحارث وعنه سعيد بن أبي أيوب ومحمد بن طحلاء وثق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علي الفهري مديني
</w:t>
      </w:r>
    </w:p>
    <w:p>
      <w:pPr/>
      <w:r>
        <w:rPr/>
        <w:t xml:space="preserve">محصن بن علي الفهري مديني </w:t>
      </w:r>
    </w:p>
    <w:p/>
    <w:p>
      <w:pPr/>
      <w:r>
        <w:rPr/>
        <w:t xml:space="preserve">روى عن عوف بن الحارث روى عنه عمرو بن أبي عمرو ومحمد بن طحلاء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2026-06-12T05:16:11+03:00</dcterms:created>
  <dcterms:modified xsi:type="dcterms:W3CDTF">2026-06-12T05:16:11+03:00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