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سليمان
</w:t>
      </w:r>
    </w:p>
    <w:p>
      <w:pPr/>
      <w:r>
        <w:rPr/>
        <w:t xml:space="preserve">مسيب بن سليمان من أهل أستجة.</w:t>
      </w:r>
    </w:p>
    <w:p/>
    <w:p>
      <w:pPr/>
      <w:r>
        <w:rPr/>
        <w:t xml:space="preserve">روى عن أبي موسى الهواري: تأليفه في تفسير القرآن، وسمعه من مسيب ميكايل بن هارون الأستجي.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2026-06-27T15:16:34+03:00</dcterms:created>
  <dcterms:modified xsi:type="dcterms:W3CDTF">2026-06-27T15:16:34+03:00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