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يامين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يامين الوراق
</w:t>
      </w:r>
    </w:p>
    <w:p>
      <w:pPr/>
      <w:r>
        <w:rPr/>
        <w:t xml:space="preserve">مصعب بن يامين الوراق من أهل قرطبة؛ يكنى: أبا محسن.</w:t>
      </w:r>
    </w:p>
    <w:p/>
    <w:p>
      <w:pPr/>
      <w:r>
        <w:rPr/>
        <w:t xml:space="preserve">سمع: من محمد بن عبيد الجدري، وسعيد بن عثمان الأعناقي، وطاهر بن عبد العزيز وغيرهم من نظرائهم وحدث.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2026-06-27T14:19:12+03:00</dcterms:created>
  <dcterms:modified xsi:type="dcterms:W3CDTF">2026-06-27T14:19:12+03:00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