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موسى بن مصباح بن عيسى المؤذن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موسى بن مصباح بن عيسى المؤذن
</w:t>
      </w:r>
    </w:p>
    <w:p>
      <w:pPr/>
      <w:r>
        <w:rPr/>
        <w:t xml:space="preserve">محمد بن موسى بن مصباح بن عيسى المؤذن من أهل قرطبة؛ يكنى: أبا بكر.</w:t>
      </w:r>
    </w:p>
    <w:p/>
    <w:p>
      <w:pPr/>
      <w:r>
        <w:rPr/>
        <w:t xml:space="preserve">سمع بقرطبة: من أحمد بن خالد، ومحمد بن عبد الملك بن أيمن، وقاسم بن أصبغ، ومحمد بن عبد الله بن أبي دليم ونظرائهم. ورحل إلى المشرق سنة تسع</w:t>
      </w:r>
    </w:p>
    <w:p/>
    <w:p>
      <w:pPr/>
      <w:r>
        <w:rPr/>
        <w:t xml:space="preserve">وثلاثين فسمع بمكة: من ابن الأعرابي، وأبي محمد عبد الرحمن بن اسد الكازوني، ومن أبي الحسن الخزاعي وغيرهم: وسمع من القاضي المرواني قاضي المدينة، وسمع بمصر: من أبي بكر الزبيدي، وابن الورد وغيرهما. وسمع بالقيروان: من حبيب بن الربيع، وعبد الله بن مسرور ومحمد بن محمد بن أبي سعيد الباجي. وكان: مؤذنا ملحقا بالمسجد الجامع. سمعت منه، وسمع منه جماعة من أصحابنا كثيرا. وأجاز لي.</w:t>
      </w:r>
    </w:p>
    <w:p/>
    <w:p>
      <w:pPr/>
      <w:r>
        <w:rPr/>
        <w:t xml:space="preserve">وكان: من المتهجدين بالقرآن، طويل الصلاة، كثير البكاء. سألته عن مولده فقال لي: ولدت في النصف من ذي القعدة سنة ست وتسعين ومائتين. وتوفي (رحمه الله): يوم الأربعاء للنصف من شهر رمضان سنة إحدى وثمانين وثلاث مائة ودفن يوم الخميس بعد صلاة العصر في مقبرة الرضبض.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2026-06-27T11:50:21+03:00</dcterms:created>
  <dcterms:modified xsi:type="dcterms:W3CDTF">2026-06-27T11:50:21+03:00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