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لب بن وزلون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لب بن وزلون
</w:t>
      </w:r>
    </w:p>
    <w:p>
      <w:pPr/>
      <w:r>
        <w:rPr/>
        <w:t xml:space="preserve">لب بن وزلون من أهل أستجة؛ يكنى: أبا إسماعيل وينتسب في الأنصار.</w:t>
      </w:r>
    </w:p>
    <w:p/>
    <w:p>
      <w:pPr/>
      <w:r>
        <w:rPr/>
        <w:t xml:space="preserve">وكان: فقيها بحاضرة باجة: وصاحب الصلاة بها. ولم تكن له رحلة. ذكره: ابن حارث.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2026-06-27T01:22:16+03:00</dcterms:created>
  <dcterms:modified xsi:type="dcterms:W3CDTF">2026-06-27T01:22:16+03:00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