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غوث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غوث المعلم
</w:t>
      </w:r>
    </w:p>
    <w:p>
      <w:pPr/>
      <w:r>
        <w:rPr/>
        <w:t xml:space="preserve">غوث المعلم من أهل قرطبة: سمع من عبيد الله بن يحيى: الموطأ ذكره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2026-06-26T22:57:25+03:00</dcterms:created>
  <dcterms:modified xsi:type="dcterms:W3CDTF">2026-06-26T22:57:25+03:00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