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موسى بن زياد اللخمي
</w:t>
      </w:r>
    </w:p>
    <w:p>
      <w:pPr>
        <w:jc w:val="start"/>
        <w:bidi/>
      </w:pPr>
      <w:r>
        <w:rPr>
          <w:rFonts w:ascii="arial" w:hAnsi="arial" w:eastAsia="arial" w:cs="arial"/>
          <w:sz w:val="28"/>
          <w:szCs w:val="28"/>
          <w:b w:val="1"/>
          <w:bCs w:val="1"/>
          <w:rtl/>
        </w:rPr>
        <w:t xml:space="preserve">علي بن موسى بن زياد اللخمي
</w:t>
      </w:r>
    </w:p>
    <w:p>
      <w:pPr/>
      <w:r>
        <w:rPr/>
        <w:t xml:space="preserve">علي بن موسى بن زياد اللخمي من أهل قرطبة. يكنى: أبا الحسن، ويعرف: بابن الشذوني.</w:t>
      </w:r>
    </w:p>
    <w:p/>
    <w:p>
      <w:pPr/>
      <w:r>
        <w:rPr/>
        <w:t xml:space="preserve">سمع من أبي عيسى يحيى بن عبد الله، ومحمد بن يحيى بن الخراز، وأبي محمد الباجي، وابن مفرج، وأحمد بن عون الله ونظرائهم من شيوخنا كثيرا. ورحل إلى المشرق فسمع بمصر: من أبي الحسن بن رشيق، وأبي بكر بن إسماعيل وأبي بكر المفند، وأبي الطايب بن غلبون، ومن غير واحد من المصريين ممن لقينا.</w:t>
      </w:r>
    </w:p>
    <w:p/>
    <w:p>
      <w:pPr/>
      <w:r>
        <w:rPr/>
        <w:t xml:space="preserve">وسمع بمكة: من أبي الحسن الهمداني، وأبي يعقوب الصيدلاني، والبلخي وجماعة من المكيين والمجاورين بها. ودخل العراق فسمع هنالك سماعا كثيرا، وأحسبه قد دخل خراسان.</w:t>
      </w:r>
    </w:p>
    <w:p/>
    <w:p>
      <w:pPr/>
      <w:r>
        <w:rPr/>
        <w:t xml:space="preserve">وكان: قد تصوف، وصحب الفقراء، ولم يزل على هذه الطريقة إلى أنتوفي. وكانت وفاته (رحمه الله): ببيداء يعقوب من أرض الحجاز بعد السبعين والثلاث مائة.</w:t>
      </w:r>
    </w:p>
    <w:p/>
    <w:p/>
    <w:p>
      <w:pPr>
        <w:jc w:val="start"/>
        <w:bidi/>
      </w:pPr>
      <w:r>
        <w:rPr>
          <w:sz w:val="24"/>
          <w:szCs w:val="24"/>
          <w:b w:val="1"/>
          <w:bCs w:val="1"/>
          <w:rtl/>
        </w:rPr>
        <w:t xml:space="preserve">
تاريخ علماء الأندلس،( مكتبة الخانجي - القاهرة،1988،ط 2،ج 1،ص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2026-06-26T19:23:53+03:00</dcterms:created>
  <dcterms:modified xsi:type="dcterms:W3CDTF">2026-06-26T19:23:53+03:00</dcterms:modified>
</cp:coreProperties>
</file>

<file path=docProps/custom.xml><?xml version="1.0" encoding="utf-8"?>
<Properties xmlns="http://schemas.openxmlformats.org/officeDocument/2006/custom-properties" xmlns:vt="http://schemas.openxmlformats.org/officeDocument/2006/docPropsVTypes"/>
</file>