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يزيد بن غياث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يزيد بن غياث اللخمي
</w:t>
      </w:r>
    </w:p>
    <w:p>
      <w:pPr/>
      <w:r>
        <w:rPr/>
        <w:t xml:space="preserve">عبد السلام بن يزيد بن غياث اللخمي من أهل إشبيلية؛ يكنى أبا الأصبغ.</w:t>
      </w:r>
    </w:p>
    <w:p/>
    <w:p>
      <w:pPr/>
      <w:r>
        <w:rPr/>
        <w:t xml:space="preserve">سمع بقرطبة من أحمد بن خالد، وابن أيمن، وقاسم بن أصبغ وغيرهم. ورحل إلى ألبيرة فسمع من محمد بن فطيس كثيرا، وسمع بإشبيلية: من سعيد ابن جابر ومن غيره.</w:t>
      </w:r>
    </w:p>
    <w:p/>
    <w:p>
      <w:pPr/>
      <w:r>
        <w:rPr/>
        <w:t xml:space="preserve">ورحل إلى المشرق فسمع بمكة: من أبي سعيد بن الاعرابي، وابن فراس وجماعة سواهما ومن المكيين وغيرهم؛ وتردد بها أعواما في كتاب الحديث؛ ثم رحل إلى اليمن فاتصل بها بجماعة من ملوكها، منهم: القاسم بن الحسن، وابن زيد وغيرهما؛ وامتدحهم بأشعار كثيرة، فوصلوه وأكرموه، ولم يزل مترددا عليهم وعندهم إلى أن وافاه الله فمات هنالك. وذلك قبل الخمسين وثلاث مائة.</w:t>
      </w:r>
    </w:p>
    <w:p/>
    <w:p>
      <w:pPr/>
      <w:r>
        <w:rPr/>
        <w:t xml:space="preserve">وكان معتنيا بجمع الحديث، مجتهدا بذلك؛ وكان شاعرا محسنا، مطولا ومقصرا. أخبرني عبد السلام بن السمح الشافعي رحمه الله: إنه لقيه باليمن وصحبه عند ابن زيد والقاسم بن الحسن؛ وكان يعذله على طول تردده في المشرق، ويحضه على، الرجوع إلى الأندلس، فكان يقول له: لا أدخل الأندلس حتى أدخل بغداد وأكتب فيها: الحديث والآداب والأشعار وانصرف إلى الشام فأكتب بها: وأتقصى كتاب أسمعتي؛ ثم اصدر إلى الأندلس، وصار عبد السلام بن السمح إلى مصر، وتركه باليمن؛ فعاجلته منيته دون أمنيته، وقد أنشدني عنه عبد السلام أشعارا كثيرة وناولني بعضها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2026-06-26T17:11:08+03:00</dcterms:created>
  <dcterms:modified xsi:type="dcterms:W3CDTF">2026-06-26T17:11:08+03:00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