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ساخنخ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ساخنخ
</w:t>
      </w:r>
    </w:p>
    <w:p>
      <w:pPr/>
      <w:r>
        <w:rPr/>
        <w:t xml:space="preserve">عبد الملك بن ساخنخ من أهل بجانة، يكنى: أبا مروان. صحب فضل بن سلمة البجاني وتفقه عنده.</w:t>
      </w:r>
    </w:p>
    <w:p/>
    <w:p>
      <w:pPr/>
      <w:r>
        <w:rPr/>
        <w:t xml:space="preserve">وكان: حافظا للرأي، ومتصرفا في الفقه والعربية، وعبارة الرؤيا، ورحل إلى المشرق رحلتين سمع فيهما وناظر.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2026-06-26T15:57:25+03:00</dcterms:created>
  <dcterms:modified xsi:type="dcterms:W3CDTF">2026-06-26T15:57:25+03:00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