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مكنسة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مكنسة
</w:t>
      </w:r>
    </w:p>
    <w:p>
      <w:pPr/>
      <w:r>
        <w:rPr/>
        <w:t xml:space="preserve">ابن مكنسة  اسماعيل بن محمد، أبو طاهر المعروف بابن مكنسة: شاعر مكثر، من أهل الاسكندرية. اورد العماد الاصفهاني مختارات حسنة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مكنسة الإسكندري
</w:t>
      </w:r>
    </w:p>
    <w:p>
      <w:pPr/>
      <w:r>
        <w:rPr/>
        <w:t xml:space="preserve">ابن مكنسة الإسكندري إسماعيل بن محمد أبو الطاهر المعروف بابن مكنسة الإسكندري، أورد له أمية بن أبي الصلت في الحديقة:</w:t>
      </w:r>
    </w:p>
    <w:p/>
    <w:p>
      <w:pPr>
        <w:jc w:val="center"/>
      </w:pPr>
      <w:r>
        <w:rPr>
          <w:color w:val="ff0000"/>
        </w:rPr>
        <w:t xml:space="preserve">أعاذل ما هبت رياح ملامة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بنار هوى إلا وزادت تضرما</w:t>
      </w:r>
    </w:p>
    <w:p/>
    <w:p>
      <w:pPr>
        <w:jc w:val="center"/>
      </w:pPr>
      <w:r>
        <w:rPr>
          <w:color w:val="ff0000"/>
        </w:rPr>
        <w:t xml:space="preserve">فكلني إلى عين إذا جف ماؤها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رأت من حقوق الحب أن تذرف الدما</w:t>
      </w:r>
    </w:p>
    <w:p/>
    <w:p>
      <w:pPr>
        <w:jc w:val="center"/>
      </w:pPr>
      <w:r>
        <w:rPr>
          <w:color w:val="ff0000"/>
        </w:rPr>
        <w:t xml:space="preserve">فكم عبرة أعطت غرامي زمامها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عشية أعملن المطي المزمما</w:t>
      </w:r>
    </w:p>
    <w:p/>
    <w:p>
      <w:pPr>
        <w:jc w:val="center"/>
      </w:pPr>
      <w:r>
        <w:rPr>
          <w:color w:val="ff0000"/>
        </w:rPr>
        <w:t xml:space="preserve">ولله قلب قارعته همومه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فلم يبق حد منه إلا تثلما</w:t>
      </w:r>
    </w:p>
    <w:p/>
    <w:p>
      <w:pPr/>
      <w:r>
        <w:rPr/>
        <w:t xml:space="preserve">وأورد له أيضا:</w:t>
      </w:r>
    </w:p>
    <w:p/>
    <w:p>
      <w:pPr>
        <w:jc w:val="center"/>
      </w:pPr>
      <w:r>
        <w:rPr>
          <w:color w:val="ff0000"/>
        </w:rPr>
        <w:t xml:space="preserve">رقت معاقد خصره فكأنها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مشتقة من عقده وتجلدي</w:t>
      </w:r>
    </w:p>
    <w:p/>
    <w:p>
      <w:pPr>
        <w:jc w:val="center"/>
      </w:pPr>
      <w:r>
        <w:rPr>
          <w:color w:val="ff0000"/>
        </w:rPr>
        <w:t xml:space="preserve">وتجمدت أصداغه فكأنها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مسروقة من خلقه المتجعد</w:t>
      </w:r>
    </w:p>
    <w:p/>
    <w:p>
      <w:pPr>
        <w:jc w:val="center"/>
      </w:pPr>
      <w:r>
        <w:rPr>
          <w:color w:val="ff0000"/>
        </w:rPr>
        <w:t xml:space="preserve">ما باله يجفو؟ وقد زعم الورى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أن الندى يختص بالوجه الندي</w:t>
      </w:r>
    </w:p>
    <w:p/>
    <w:p>
      <w:pPr>
        <w:jc w:val="center"/>
      </w:pPr>
      <w:r>
        <w:rPr>
          <w:color w:val="ff0000"/>
        </w:rPr>
        <w:t xml:space="preserve">لا تخدعنك وجنة محمرة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رقت ففي الياقوت طبع الجلمد</w:t>
      </w:r>
    </w:p>
    <w:p/>
    <w:p>
      <w:pPr/>
      <w:r>
        <w:rPr/>
        <w:t xml:space="preserve">وأورد له أيضا:</w:t>
      </w:r>
    </w:p>
    <w:p/>
    <w:p>
      <w:pPr>
        <w:jc w:val="center"/>
      </w:pPr>
      <w:r>
        <w:rPr>
          <w:color w:val="ff0000"/>
        </w:rPr>
        <w:t xml:space="preserve">فتى عاقد بحسن فعاله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فما عنده لي يقتضي ما له عندي</w:t>
      </w:r>
    </w:p>
    <w:p/>
    <w:p>
      <w:pPr>
        <w:jc w:val="center"/>
      </w:pPr>
      <w:r>
        <w:rPr>
          <w:color w:val="ff0000"/>
        </w:rPr>
        <w:t xml:space="preserve">تغير أخلاق الزمان وأهله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وتلقاه أرسى من ثبير على العهد</w:t>
      </w:r>
    </w:p>
    <w:p/>
    <w:p>
      <w:pPr/>
      <w:r>
        <w:rPr/>
        <w:t xml:space="preserve">وأورد له أيضا:</w:t>
      </w:r>
    </w:p>
    <w:p/>
    <w:p>
      <w:pPr>
        <w:jc w:val="center"/>
      </w:pPr>
      <w:r>
        <w:rPr>
          <w:color w:val="ff0000"/>
        </w:rPr>
        <w:t xml:space="preserve">صيرتمونا يا بني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بكجور عشاقا بشده</w:t>
      </w:r>
    </w:p>
    <w:p/>
    <w:p>
      <w:pPr>
        <w:jc w:val="center"/>
      </w:pPr>
      <w:r>
        <w:rPr>
          <w:color w:val="ff0000"/>
        </w:rPr>
        <w:t xml:space="preserve">لكم الولاية في الهوى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أمر أراد الله عقده</w:t>
      </w:r>
    </w:p>
    <w:p/>
    <w:p>
      <w:pPr>
        <w:jc w:val="center"/>
      </w:pPr>
      <w:r>
        <w:rPr>
          <w:color w:val="ff0000"/>
        </w:rPr>
        <w:t xml:space="preserve">ما قام منكم قائم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إلا وكان الحسن جنده</w:t>
      </w:r>
    </w:p>
    <w:p/>
    <w:p>
      <w:pPr>
        <w:jc w:val="center"/>
      </w:pPr>
      <w:r>
        <w:rPr>
          <w:color w:val="ff0000"/>
        </w:rPr>
        <w:t xml:space="preserve">ما يلتحي حتى ينـ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ـص على ولي العهد بعده</w:t>
      </w:r>
    </w:p>
    <w:p/>
    <w:p>
      <w:pPr/>
      <w:r>
        <w:rPr/>
        <w:t xml:space="preserve">وأورد أيضا:</w:t>
      </w:r>
    </w:p>
    <w:p/>
    <w:p>
      <w:pPr>
        <w:jc w:val="center"/>
      </w:pPr>
      <w:r>
        <w:rPr>
          <w:color w:val="ff0000"/>
        </w:rPr>
        <w:t xml:space="preserve">يعطيك مبتديا لدى سرائه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ويضاعف الإعطاء في ضرائه</w:t>
      </w:r>
    </w:p>
    <w:p/>
    <w:p>
      <w:pPr>
        <w:jc w:val="center"/>
      </w:pPr>
      <w:r>
        <w:rPr>
          <w:color w:val="ff0000"/>
        </w:rPr>
        <w:t xml:space="preserve">بت جاره فالعيش تحت ظلاله!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واستسقه فالبحر من أنوائه</w:t>
      </w:r>
    </w:p>
    <w:p/>
    <w:p>
      <w:pPr>
        <w:jc w:val="center"/>
      </w:pPr>
      <w:r>
        <w:rPr>
          <w:color w:val="ff0000"/>
        </w:rPr>
        <w:t xml:space="preserve">يلقى الخطوب بمثلها من صبره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والباترات بمثلها من رائه</w:t>
      </w:r>
    </w:p>
    <w:p/>
    <w:p>
      <w:pPr>
        <w:jc w:val="center"/>
      </w:pPr>
      <w:r>
        <w:rPr>
          <w:color w:val="ff0000"/>
        </w:rPr>
        <w:t xml:space="preserve">فالطود حاسد حلمه وأناته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والسيف حاسد بأسه ومضائه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هذي القوافي لها صروف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وجودك الناقد البصير</w:t>
      </w:r>
    </w:p>
    <w:p/>
    <w:p>
      <w:pPr>
        <w:jc w:val="center"/>
      </w:pPr>
      <w:r>
        <w:rPr>
          <w:color w:val="ff0000"/>
        </w:rPr>
        <w:t xml:space="preserve">معروفك الشمس ليس تخفى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وإنما حظي الضرير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لست بالداعي لخل أبدا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أن يزيد الله في مقدرته</w:t>
      </w:r>
    </w:p>
    <w:p/>
    <w:p>
      <w:pPr>
        <w:jc w:val="center"/>
      </w:pPr>
      <w:r>
        <w:rPr>
          <w:color w:val="ff0000"/>
        </w:rPr>
        <w:t xml:space="preserve">حذرا أن يطمح الدهر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فأذم الدهر في معرفته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2026-07-05T12:16:42+03:00</dcterms:created>
  <dcterms:modified xsi:type="dcterms:W3CDTF">2026-07-05T12:16:42+03:00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