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مسلمة بن سعيد بن تبري بن إسماعيل بن سليمان ابن منتقم بن سليمان إسماعيل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مسلمة بن سعيد بن تبري بن إسماعيل بن سليمان ابن منتقم بن سليمان إسماعيل بن عبد الله
</w:t>
      </w:r>
    </w:p>
    <w:p>
      <w:pPr/>
      <w:r>
        <w:rPr/>
        <w:t xml:space="preserve">عبد الرحمن بن مسلمة بن سعيد بن تبري بن إسماعيل بن سليمان ابن منتقم بن سليمان إسماعيل بن عبد الله من أهل قرمونة. سكن قرطبة؛ يكنى: أبا المطرف.</w:t>
      </w:r>
    </w:p>
    <w:p/>
    <w:p>
      <w:pPr/>
      <w:r>
        <w:rPr/>
        <w:t xml:space="preserve">سمع: من عبد الله بن يونس، وقاسم بن أصبغ وغيرهما، وعاجلته منيته</w:t>
      </w:r>
    </w:p>
    <w:p/>
    <w:p>
      <w:pPr/>
      <w:r>
        <w:rPr/>
        <w:t xml:space="preserve">فتوفي (رحمه الله): سنة ثمان وثلاثين وثلاث مائة. ومولده ثلاث وثلاث مائة. أخبرني بذلك: أخوه الخطاب بن مسلمة.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2026-06-26T15:04:55+03:00</dcterms:created>
  <dcterms:modified xsi:type="dcterms:W3CDTF">2026-06-26T15:04:55+03:00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