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عثمان بن أبي إسماعيل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عثمان بن أبي إسماعيل الأموي
</w:t>
      </w:r>
    </w:p>
    <w:p>
      <w:pPr/>
      <w:r>
        <w:rPr/>
        <w:t xml:space="preserve">عبد الرحمن بن محمد بن عثمان بن أبي إسماعيل الأموي من أهل قرطبة؛ يكنى: أبا المطرف. كان: أصم أسلخ، وكان نحويا لغويا، فصيح اللسان، شاعرا جزل الشعر مرسلا بليغا، طويل القلم. وكان يرمز إليه بالشفاه فيفهم.</w:t>
      </w:r>
    </w:p>
    <w:p/>
    <w:p>
      <w:pPr/>
      <w:r>
        <w:rPr/>
        <w:t xml:space="preserve">رحل سنة أربع وثلاث مائة فلقي بمكة: أبا جعفر العدوي، وأبا الخصيب الفارسي النحوي. وكان: الشعر أغلب أدواته، وقد كتب عنه. وتوفي: في شهر ربيع الأول من أيام الوباء، سنة خمس وثلاثين مائة. أخبرني بذلك: سعيد ابن عبد العزيز: وذكره: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2026-06-26T14:53:40+03:00</dcterms:created>
  <dcterms:modified xsi:type="dcterms:W3CDTF">2026-06-26T14:53:40+03:00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